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C0" w:rsidRDefault="0023063B">
      <w:pPr>
        <w:pStyle w:val="Zkladntext"/>
        <w:spacing w:before="65"/>
        <w:ind w:left="1180"/>
      </w:pPr>
      <w:bookmarkStart w:id="0" w:name="_GoBack"/>
      <w:bookmarkEnd w:id="0"/>
      <w:r>
        <w:rPr>
          <w:rFonts w:ascii="Arial Narrow" w:hAnsi="Arial Narrow"/>
          <w:noProof/>
          <w:sz w:val="20"/>
          <w:szCs w:val="20"/>
          <w:lang w:val="cs-CZ" w:eastAsia="cs-CZ" w:bidi="ar-SA"/>
        </w:rPr>
        <w:drawing>
          <wp:anchor distT="0" distB="0" distL="114300" distR="114300" simplePos="0" relativeHeight="251651072" behindDoc="0" locked="0" layoutInCell="1" allowOverlap="1" wp14:anchorId="2B3FCC88" wp14:editId="499636E0">
            <wp:simplePos x="0" y="0"/>
            <wp:positionH relativeFrom="column">
              <wp:posOffset>-174625</wp:posOffset>
            </wp:positionH>
            <wp:positionV relativeFrom="paragraph">
              <wp:posOffset>-430530</wp:posOffset>
            </wp:positionV>
            <wp:extent cx="1546860" cy="1090295"/>
            <wp:effectExtent l="0" t="0" r="0" b="0"/>
            <wp:wrapNone/>
            <wp:docPr id="14" name="Obrázek 14" descr="\\Sebestova\MEP\HOLDING\Public_Relation\_aktual_od_10_2013\_Corporate-identity\ochranne-znamky\vize-chytry-dum\logo_VIZE_cern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bestova\MEP\HOLDING\Public_Relation\_aktual_od_10_2013\_Corporate-identity\ochranne-znamky\vize-chytry-dum\logo_VIZE_cernobi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109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8C0" w:rsidRDefault="00B27988" w:rsidP="006E3EB9">
      <w:pPr>
        <w:spacing w:before="960" w:line="235" w:lineRule="auto"/>
        <w:ind w:left="1145" w:right="84"/>
        <w:jc w:val="right"/>
        <w:rPr>
          <w:rFonts w:ascii="Arial Narrow" w:hAnsi="Arial Narrow"/>
          <w:b/>
          <w:sz w:val="28"/>
        </w:rPr>
      </w:pPr>
      <w:r w:rsidRPr="00B27988">
        <w:rPr>
          <w:rFonts w:ascii="Arial Narrow" w:hAnsi="Arial Narrow"/>
          <w:b/>
          <w:sz w:val="28"/>
        </w:rPr>
        <w:t>SMLOUVA O SDRUŽENÝCH SLUŽBÁCH DODÁVKY ELEKTŘINY</w:t>
      </w:r>
    </w:p>
    <w:p w:rsidR="00666B87" w:rsidRPr="00E43D4F" w:rsidRDefault="00666B87" w:rsidP="00E43D4F">
      <w:pPr>
        <w:ind w:left="1145" w:right="85"/>
        <w:jc w:val="right"/>
        <w:rPr>
          <w:rFonts w:ascii="Arial Narrow" w:hAnsi="Arial Narrow"/>
          <w:b/>
          <w:sz w:val="27"/>
          <w:szCs w:val="27"/>
        </w:rPr>
      </w:pPr>
      <w:r w:rsidRPr="00E43D4F">
        <w:rPr>
          <w:rFonts w:ascii="Arial Narrow" w:hAnsi="Arial Narrow"/>
          <w:b/>
          <w:sz w:val="27"/>
          <w:szCs w:val="27"/>
        </w:rPr>
        <w:t xml:space="preserve">ZE SÍTĚ NÍZKÉHO NAPĚTÍ </w:t>
      </w:r>
    </w:p>
    <w:p w:rsidR="001462E6" w:rsidRPr="001462E6" w:rsidRDefault="001462E6" w:rsidP="001462E6">
      <w:pPr>
        <w:pStyle w:val="Zkladntext"/>
        <w:tabs>
          <w:tab w:val="right" w:leader="dot" w:pos="10205"/>
        </w:tabs>
        <w:spacing w:before="240" w:line="288" w:lineRule="auto"/>
        <w:ind w:right="85"/>
        <w:jc w:val="both"/>
        <w:rPr>
          <w:i/>
          <w:color w:val="231F20"/>
        </w:rPr>
      </w:pPr>
      <w:r w:rsidRPr="001462E6">
        <w:rPr>
          <w:i/>
          <w:color w:val="231F20"/>
        </w:rPr>
        <w:t xml:space="preserve">v </w:t>
      </w:r>
      <w:proofErr w:type="spellStart"/>
      <w:r w:rsidRPr="001462E6">
        <w:rPr>
          <w:i/>
          <w:color w:val="231F20"/>
        </w:rPr>
        <w:t>souladu</w:t>
      </w:r>
      <w:proofErr w:type="spellEnd"/>
      <w:r w:rsidRPr="001462E6">
        <w:rPr>
          <w:i/>
          <w:color w:val="231F20"/>
        </w:rPr>
        <w:t xml:space="preserve"> s § 50 </w:t>
      </w:r>
      <w:proofErr w:type="spellStart"/>
      <w:r w:rsidRPr="001462E6">
        <w:rPr>
          <w:i/>
          <w:color w:val="231F20"/>
        </w:rPr>
        <w:t>odst</w:t>
      </w:r>
      <w:proofErr w:type="spellEnd"/>
      <w:r w:rsidRPr="001462E6">
        <w:rPr>
          <w:i/>
          <w:color w:val="231F20"/>
        </w:rPr>
        <w:t xml:space="preserve">. 2 </w:t>
      </w:r>
      <w:proofErr w:type="spellStart"/>
      <w:r w:rsidRPr="001462E6">
        <w:rPr>
          <w:i/>
          <w:color w:val="231F20"/>
        </w:rPr>
        <w:t>zákona</w:t>
      </w:r>
      <w:proofErr w:type="spellEnd"/>
      <w:r w:rsidRPr="001462E6">
        <w:rPr>
          <w:i/>
          <w:color w:val="231F20"/>
        </w:rPr>
        <w:t xml:space="preserve"> č. 458/2000 Sb., o </w:t>
      </w:r>
      <w:proofErr w:type="spellStart"/>
      <w:r w:rsidRPr="001462E6">
        <w:rPr>
          <w:i/>
          <w:color w:val="231F20"/>
        </w:rPr>
        <w:t>podmínkách</w:t>
      </w:r>
      <w:proofErr w:type="spellEnd"/>
      <w:r w:rsidRPr="001462E6">
        <w:rPr>
          <w:i/>
          <w:color w:val="231F20"/>
        </w:rPr>
        <w:t xml:space="preserve"> </w:t>
      </w:r>
      <w:proofErr w:type="spellStart"/>
      <w:r w:rsidRPr="001462E6">
        <w:rPr>
          <w:i/>
          <w:color w:val="231F20"/>
        </w:rPr>
        <w:t>podnikání</w:t>
      </w:r>
      <w:proofErr w:type="spellEnd"/>
      <w:r w:rsidRPr="001462E6">
        <w:rPr>
          <w:i/>
          <w:color w:val="231F20"/>
        </w:rPr>
        <w:t xml:space="preserve"> a </w:t>
      </w:r>
      <w:proofErr w:type="spellStart"/>
      <w:r w:rsidRPr="001462E6">
        <w:rPr>
          <w:i/>
          <w:color w:val="231F20"/>
        </w:rPr>
        <w:t>výkonu</w:t>
      </w:r>
      <w:proofErr w:type="spellEnd"/>
      <w:r w:rsidRPr="001462E6">
        <w:rPr>
          <w:i/>
          <w:color w:val="231F20"/>
        </w:rPr>
        <w:t xml:space="preserve"> </w:t>
      </w:r>
      <w:proofErr w:type="spellStart"/>
      <w:r w:rsidRPr="001462E6">
        <w:rPr>
          <w:i/>
          <w:color w:val="231F20"/>
        </w:rPr>
        <w:t>státní</w:t>
      </w:r>
      <w:proofErr w:type="spellEnd"/>
      <w:r w:rsidRPr="001462E6">
        <w:rPr>
          <w:i/>
          <w:color w:val="231F20"/>
        </w:rPr>
        <w:t xml:space="preserve"> </w:t>
      </w:r>
      <w:proofErr w:type="spellStart"/>
      <w:r w:rsidRPr="001462E6">
        <w:rPr>
          <w:i/>
          <w:color w:val="231F20"/>
        </w:rPr>
        <w:t>správy</w:t>
      </w:r>
      <w:proofErr w:type="spellEnd"/>
      <w:r w:rsidRPr="001462E6">
        <w:rPr>
          <w:i/>
          <w:color w:val="231F20"/>
        </w:rPr>
        <w:t xml:space="preserve"> v </w:t>
      </w:r>
      <w:proofErr w:type="spellStart"/>
      <w:r w:rsidRPr="001462E6">
        <w:rPr>
          <w:i/>
          <w:color w:val="231F20"/>
        </w:rPr>
        <w:t>energetických</w:t>
      </w:r>
      <w:proofErr w:type="spellEnd"/>
      <w:r w:rsidRPr="001462E6">
        <w:rPr>
          <w:i/>
          <w:color w:val="231F20"/>
        </w:rPr>
        <w:t xml:space="preserve"> </w:t>
      </w:r>
      <w:proofErr w:type="spellStart"/>
      <w:r w:rsidRPr="001462E6">
        <w:rPr>
          <w:i/>
          <w:color w:val="231F20"/>
        </w:rPr>
        <w:t>odvětvích</w:t>
      </w:r>
      <w:proofErr w:type="spellEnd"/>
      <w:r w:rsidRPr="001462E6">
        <w:rPr>
          <w:i/>
          <w:color w:val="231F20"/>
        </w:rPr>
        <w:t xml:space="preserve"> a o </w:t>
      </w:r>
      <w:proofErr w:type="spellStart"/>
      <w:r w:rsidRPr="001462E6">
        <w:rPr>
          <w:i/>
          <w:color w:val="231F20"/>
        </w:rPr>
        <w:t>změně</w:t>
      </w:r>
      <w:proofErr w:type="spellEnd"/>
      <w:r w:rsidRPr="001462E6">
        <w:rPr>
          <w:i/>
          <w:color w:val="231F20"/>
        </w:rPr>
        <w:t xml:space="preserve"> </w:t>
      </w:r>
      <w:proofErr w:type="spellStart"/>
      <w:r w:rsidRPr="001462E6">
        <w:rPr>
          <w:i/>
          <w:color w:val="231F20"/>
        </w:rPr>
        <w:t>některých</w:t>
      </w:r>
      <w:proofErr w:type="spellEnd"/>
      <w:r w:rsidRPr="001462E6">
        <w:rPr>
          <w:i/>
          <w:color w:val="231F20"/>
        </w:rPr>
        <w:t xml:space="preserve"> </w:t>
      </w:r>
      <w:proofErr w:type="spellStart"/>
      <w:r w:rsidRPr="001462E6">
        <w:rPr>
          <w:i/>
          <w:color w:val="231F20"/>
        </w:rPr>
        <w:t>zákonů</w:t>
      </w:r>
      <w:proofErr w:type="spellEnd"/>
      <w:r w:rsidRPr="001462E6">
        <w:rPr>
          <w:i/>
          <w:color w:val="231F20"/>
        </w:rPr>
        <w:t xml:space="preserve"> (</w:t>
      </w:r>
      <w:proofErr w:type="spellStart"/>
      <w:r w:rsidRPr="001462E6">
        <w:rPr>
          <w:i/>
          <w:color w:val="231F20"/>
        </w:rPr>
        <w:t>energetický</w:t>
      </w:r>
      <w:proofErr w:type="spellEnd"/>
      <w:r w:rsidRPr="001462E6">
        <w:rPr>
          <w:i/>
          <w:color w:val="231F20"/>
        </w:rPr>
        <w:t xml:space="preserve"> </w:t>
      </w:r>
      <w:proofErr w:type="spellStart"/>
      <w:r w:rsidRPr="001462E6">
        <w:rPr>
          <w:i/>
          <w:color w:val="231F20"/>
        </w:rPr>
        <w:t>zákon</w:t>
      </w:r>
      <w:proofErr w:type="spellEnd"/>
      <w:r w:rsidRPr="001462E6">
        <w:rPr>
          <w:i/>
          <w:color w:val="231F20"/>
        </w:rPr>
        <w:t xml:space="preserve">), </w:t>
      </w:r>
      <w:proofErr w:type="spellStart"/>
      <w:r w:rsidRPr="001462E6">
        <w:rPr>
          <w:i/>
          <w:color w:val="231F20"/>
        </w:rPr>
        <w:t>ve</w:t>
      </w:r>
      <w:proofErr w:type="spellEnd"/>
      <w:r w:rsidRPr="001462E6">
        <w:rPr>
          <w:i/>
          <w:color w:val="231F20"/>
        </w:rPr>
        <w:t xml:space="preserve"> </w:t>
      </w:r>
      <w:proofErr w:type="spellStart"/>
      <w:r w:rsidRPr="001462E6">
        <w:rPr>
          <w:i/>
          <w:color w:val="231F20"/>
        </w:rPr>
        <w:t>znění</w:t>
      </w:r>
      <w:proofErr w:type="spellEnd"/>
      <w:r w:rsidRPr="001462E6">
        <w:rPr>
          <w:i/>
          <w:color w:val="231F20"/>
        </w:rPr>
        <w:t xml:space="preserve"> </w:t>
      </w:r>
      <w:proofErr w:type="spellStart"/>
      <w:r w:rsidRPr="001462E6">
        <w:rPr>
          <w:i/>
          <w:color w:val="231F20"/>
        </w:rPr>
        <w:t>pozdějších</w:t>
      </w:r>
      <w:proofErr w:type="spellEnd"/>
      <w:r w:rsidRPr="001462E6">
        <w:rPr>
          <w:i/>
          <w:color w:val="231F20"/>
        </w:rPr>
        <w:t xml:space="preserve"> </w:t>
      </w:r>
      <w:proofErr w:type="spellStart"/>
      <w:r w:rsidRPr="001462E6">
        <w:rPr>
          <w:i/>
          <w:color w:val="231F20"/>
        </w:rPr>
        <w:t>předpisů</w:t>
      </w:r>
      <w:proofErr w:type="spellEnd"/>
      <w:r w:rsidRPr="001462E6">
        <w:rPr>
          <w:i/>
          <w:color w:val="231F20"/>
        </w:rPr>
        <w:t xml:space="preserve"> (</w:t>
      </w:r>
      <w:proofErr w:type="spellStart"/>
      <w:r w:rsidRPr="001462E6">
        <w:rPr>
          <w:i/>
          <w:color w:val="231F20"/>
        </w:rPr>
        <w:t>dále</w:t>
      </w:r>
      <w:proofErr w:type="spellEnd"/>
      <w:r w:rsidRPr="001462E6">
        <w:rPr>
          <w:i/>
          <w:color w:val="231F20"/>
        </w:rPr>
        <w:t xml:space="preserve"> </w:t>
      </w:r>
      <w:proofErr w:type="spellStart"/>
      <w:r w:rsidRPr="001462E6">
        <w:rPr>
          <w:i/>
          <w:color w:val="231F20"/>
        </w:rPr>
        <w:t>jen</w:t>
      </w:r>
      <w:proofErr w:type="spellEnd"/>
      <w:r w:rsidRPr="001462E6">
        <w:rPr>
          <w:i/>
          <w:color w:val="231F20"/>
        </w:rPr>
        <w:t xml:space="preserve"> „</w:t>
      </w:r>
      <w:proofErr w:type="spellStart"/>
      <w:r w:rsidRPr="001462E6">
        <w:rPr>
          <w:i/>
          <w:color w:val="231F20"/>
        </w:rPr>
        <w:t>smlouva</w:t>
      </w:r>
      <w:proofErr w:type="spellEnd"/>
      <w:r w:rsidRPr="001462E6">
        <w:rPr>
          <w:i/>
          <w:color w:val="231F20"/>
        </w:rPr>
        <w:t>“)</w:t>
      </w:r>
    </w:p>
    <w:p w:rsidR="001462E6" w:rsidRPr="00E43D4F" w:rsidRDefault="001462E6" w:rsidP="001462E6">
      <w:pPr>
        <w:pStyle w:val="Zkladntext"/>
        <w:tabs>
          <w:tab w:val="right" w:leader="dot" w:pos="10205"/>
        </w:tabs>
        <w:spacing w:before="80" w:line="288" w:lineRule="auto"/>
        <w:ind w:right="84"/>
        <w:jc w:val="both"/>
        <w:rPr>
          <w:color w:val="231F20"/>
        </w:rPr>
      </w:pPr>
      <w:proofErr w:type="spellStart"/>
      <w:r w:rsidRPr="00E43D4F">
        <w:rPr>
          <w:color w:val="231F20"/>
        </w:rPr>
        <w:t>uzavřená</w:t>
      </w:r>
      <w:proofErr w:type="spellEnd"/>
      <w:r w:rsidRPr="00E43D4F">
        <w:rPr>
          <w:color w:val="231F20"/>
        </w:rPr>
        <w:t xml:space="preserve"> </w:t>
      </w:r>
      <w:proofErr w:type="spellStart"/>
      <w:r w:rsidRPr="00E43D4F">
        <w:rPr>
          <w:color w:val="231F20"/>
        </w:rPr>
        <w:t>níže</w:t>
      </w:r>
      <w:proofErr w:type="spellEnd"/>
      <w:r w:rsidRPr="00E43D4F">
        <w:rPr>
          <w:color w:val="231F20"/>
        </w:rPr>
        <w:t xml:space="preserve"> </w:t>
      </w:r>
      <w:proofErr w:type="spellStart"/>
      <w:r w:rsidRPr="00E43D4F">
        <w:rPr>
          <w:color w:val="231F20"/>
        </w:rPr>
        <w:t>uvedeného</w:t>
      </w:r>
      <w:proofErr w:type="spellEnd"/>
      <w:r w:rsidRPr="00E43D4F">
        <w:rPr>
          <w:color w:val="231F20"/>
        </w:rPr>
        <w:t xml:space="preserve"> </w:t>
      </w:r>
      <w:proofErr w:type="spellStart"/>
      <w:r w:rsidRPr="00E43D4F">
        <w:rPr>
          <w:color w:val="231F20"/>
        </w:rPr>
        <w:t>dne</w:t>
      </w:r>
      <w:proofErr w:type="spellEnd"/>
      <w:r w:rsidRPr="00E43D4F">
        <w:rPr>
          <w:color w:val="231F20"/>
        </w:rPr>
        <w:t xml:space="preserve">, </w:t>
      </w:r>
      <w:proofErr w:type="spellStart"/>
      <w:r w:rsidRPr="00E43D4F">
        <w:rPr>
          <w:color w:val="231F20"/>
        </w:rPr>
        <w:t>měsíce</w:t>
      </w:r>
      <w:proofErr w:type="spellEnd"/>
      <w:r w:rsidRPr="00E43D4F">
        <w:rPr>
          <w:color w:val="231F20"/>
        </w:rPr>
        <w:t xml:space="preserve"> a </w:t>
      </w:r>
      <w:proofErr w:type="spellStart"/>
      <w:r w:rsidRPr="00E43D4F">
        <w:rPr>
          <w:color w:val="231F20"/>
        </w:rPr>
        <w:t>roku</w:t>
      </w:r>
      <w:proofErr w:type="spellEnd"/>
      <w:r w:rsidRPr="00E43D4F">
        <w:rPr>
          <w:color w:val="231F20"/>
        </w:rPr>
        <w:t xml:space="preserve"> </w:t>
      </w:r>
      <w:proofErr w:type="spellStart"/>
      <w:r w:rsidRPr="00E43D4F">
        <w:rPr>
          <w:color w:val="231F20"/>
        </w:rPr>
        <w:t>mezi</w:t>
      </w:r>
      <w:proofErr w:type="spellEnd"/>
      <w:r w:rsidRPr="00E43D4F">
        <w:rPr>
          <w:color w:val="231F20"/>
        </w:rPr>
        <w:t xml:space="preserve"> </w:t>
      </w:r>
      <w:proofErr w:type="spellStart"/>
      <w:r w:rsidRPr="00E43D4F">
        <w:rPr>
          <w:color w:val="231F20"/>
        </w:rPr>
        <w:t>smluvními</w:t>
      </w:r>
      <w:proofErr w:type="spellEnd"/>
      <w:r w:rsidRPr="00E43D4F">
        <w:rPr>
          <w:color w:val="231F20"/>
        </w:rPr>
        <w:t xml:space="preserve"> </w:t>
      </w:r>
      <w:proofErr w:type="spellStart"/>
      <w:r w:rsidRPr="00E43D4F">
        <w:rPr>
          <w:color w:val="231F20"/>
        </w:rPr>
        <w:t>stranami</w:t>
      </w:r>
      <w:proofErr w:type="spellEnd"/>
    </w:p>
    <w:p w:rsidR="002208C0" w:rsidRPr="00E43D4F" w:rsidRDefault="001462E6" w:rsidP="00E43D4F">
      <w:pPr>
        <w:tabs>
          <w:tab w:val="left" w:pos="303"/>
        </w:tabs>
        <w:spacing w:before="172"/>
        <w:rPr>
          <w:rFonts w:ascii="Arial Narrow" w:hAnsi="Arial Narrow"/>
          <w:b/>
          <w:spacing w:val="-3"/>
          <w:szCs w:val="20"/>
        </w:rPr>
      </w:pPr>
      <w:r>
        <w:rPr>
          <w:rFonts w:ascii="Arial Narrow" w:hAnsi="Arial Narrow"/>
          <w:b/>
          <w:spacing w:val="-3"/>
          <w:szCs w:val="20"/>
        </w:rPr>
        <w:t>DODAVATEL</w:t>
      </w:r>
    </w:p>
    <w:p w:rsidR="00A37908" w:rsidRPr="001462E6" w:rsidRDefault="00A37908" w:rsidP="00A65AEC">
      <w:pPr>
        <w:pStyle w:val="Zkladntext"/>
        <w:tabs>
          <w:tab w:val="left" w:pos="284"/>
          <w:tab w:val="left" w:leader="dot" w:pos="3402"/>
          <w:tab w:val="left" w:leader="dot" w:pos="7088"/>
        </w:tabs>
        <w:spacing w:before="80" w:line="288" w:lineRule="auto"/>
        <w:ind w:left="284" w:right="84"/>
        <w:jc w:val="both"/>
        <w:rPr>
          <w:color w:val="231F20"/>
        </w:rPr>
      </w:pPr>
      <w:r w:rsidRPr="003D63F1">
        <w:rPr>
          <w:b/>
        </w:rPr>
        <w:t>CTZ s.r.o</w:t>
      </w:r>
      <w:r w:rsidRPr="003D63F1">
        <w:t xml:space="preserve">, IČO: 63472163, DIČ: CZ63472163, se </w:t>
      </w:r>
      <w:proofErr w:type="spellStart"/>
      <w:r w:rsidRPr="003D63F1">
        <w:t>sídlem</w:t>
      </w:r>
      <w:proofErr w:type="spellEnd"/>
      <w:r w:rsidRPr="003D63F1">
        <w:t xml:space="preserve">: </w:t>
      </w:r>
      <w:proofErr w:type="spellStart"/>
      <w:r w:rsidRPr="003D63F1">
        <w:t>Sokolovská</w:t>
      </w:r>
      <w:proofErr w:type="spellEnd"/>
      <w:r w:rsidRPr="003D63F1">
        <w:t xml:space="preserve"> 572, 686 01 Uherské Hradiště</w:t>
      </w:r>
      <w:r>
        <w:t xml:space="preserve"> - </w:t>
      </w:r>
      <w:proofErr w:type="spellStart"/>
      <w:r>
        <w:t>Mařatice</w:t>
      </w:r>
      <w:proofErr w:type="spellEnd"/>
      <w:r w:rsidRPr="003D63F1">
        <w:t xml:space="preserve">, </w:t>
      </w:r>
      <w:proofErr w:type="spellStart"/>
      <w:r>
        <w:t>zastoupená</w:t>
      </w:r>
      <w:proofErr w:type="spellEnd"/>
      <w:r>
        <w:t xml:space="preserve">: Ing. </w:t>
      </w:r>
      <w:proofErr w:type="spellStart"/>
      <w:r>
        <w:t>Michalem</w:t>
      </w:r>
      <w:proofErr w:type="spellEnd"/>
      <w:r>
        <w:t xml:space="preserve"> </w:t>
      </w:r>
      <w:proofErr w:type="spellStart"/>
      <w:r>
        <w:t>Chmelou</w:t>
      </w:r>
      <w:proofErr w:type="spellEnd"/>
      <w:r>
        <w:t xml:space="preserve">, </w:t>
      </w:r>
      <w:proofErr w:type="spellStart"/>
      <w:r>
        <w:t>jednatelem</w:t>
      </w:r>
      <w:proofErr w:type="spellEnd"/>
      <w:r>
        <w:t xml:space="preserve"> a Ing. </w:t>
      </w:r>
      <w:proofErr w:type="spellStart"/>
      <w:r>
        <w:t>Kamilem</w:t>
      </w:r>
      <w:proofErr w:type="spellEnd"/>
      <w:r>
        <w:t xml:space="preserve"> </w:t>
      </w:r>
      <w:proofErr w:type="spellStart"/>
      <w:r>
        <w:t>Ondrou</w:t>
      </w:r>
      <w:proofErr w:type="spellEnd"/>
      <w:r>
        <w:t xml:space="preserve">, </w:t>
      </w:r>
      <w:proofErr w:type="spellStart"/>
      <w:r>
        <w:t>jednatelem</w:t>
      </w:r>
      <w:proofErr w:type="spellEnd"/>
      <w:r>
        <w:t xml:space="preserve">, </w:t>
      </w:r>
      <w:proofErr w:type="spellStart"/>
      <w:r w:rsidRPr="003D63F1">
        <w:t>obchodní</w:t>
      </w:r>
      <w:proofErr w:type="spellEnd"/>
      <w:r w:rsidRPr="003D63F1">
        <w:t xml:space="preserve"> </w:t>
      </w:r>
      <w:proofErr w:type="spellStart"/>
      <w:r w:rsidRPr="003D63F1">
        <w:t>společnost</w:t>
      </w:r>
      <w:proofErr w:type="spellEnd"/>
      <w:r w:rsidRPr="003D63F1">
        <w:t xml:space="preserve"> je </w:t>
      </w:r>
      <w:proofErr w:type="spellStart"/>
      <w:r w:rsidRPr="003D63F1">
        <w:t>zaps</w:t>
      </w:r>
      <w:r>
        <w:t>a</w:t>
      </w:r>
      <w:r w:rsidRPr="003D63F1">
        <w:t>n</w:t>
      </w:r>
      <w:r>
        <w:t>á</w:t>
      </w:r>
      <w:proofErr w:type="spellEnd"/>
      <w:r w:rsidRPr="003D63F1">
        <w:t xml:space="preserve"> v </w:t>
      </w:r>
      <w:proofErr w:type="spellStart"/>
      <w:r w:rsidRPr="003D63F1">
        <w:t>obchodním</w:t>
      </w:r>
      <w:proofErr w:type="spellEnd"/>
      <w:r w:rsidRPr="003D63F1">
        <w:t xml:space="preserve"> </w:t>
      </w:r>
      <w:proofErr w:type="spellStart"/>
      <w:r w:rsidRPr="003D63F1">
        <w:t>rejstříku</w:t>
      </w:r>
      <w:proofErr w:type="spellEnd"/>
      <w:r w:rsidRPr="003D63F1">
        <w:t xml:space="preserve"> </w:t>
      </w:r>
      <w:proofErr w:type="spellStart"/>
      <w:r w:rsidRPr="003D63F1">
        <w:t>vedeném</w:t>
      </w:r>
      <w:proofErr w:type="spellEnd"/>
      <w:r w:rsidRPr="003D63F1">
        <w:t xml:space="preserve"> u </w:t>
      </w:r>
      <w:proofErr w:type="spellStart"/>
      <w:r w:rsidRPr="003D63F1">
        <w:t>Krajského</w:t>
      </w:r>
      <w:proofErr w:type="spellEnd"/>
      <w:r w:rsidRPr="003D63F1">
        <w:t xml:space="preserve"> </w:t>
      </w:r>
      <w:proofErr w:type="spellStart"/>
      <w:r w:rsidRPr="003D63F1">
        <w:t>soudu</w:t>
      </w:r>
      <w:proofErr w:type="spellEnd"/>
      <w:r w:rsidRPr="003D63F1">
        <w:t xml:space="preserve"> v </w:t>
      </w:r>
      <w:proofErr w:type="spellStart"/>
      <w:r w:rsidRPr="003D63F1">
        <w:t>Brně</w:t>
      </w:r>
      <w:proofErr w:type="spellEnd"/>
      <w:r w:rsidRPr="003D63F1">
        <w:t xml:space="preserve">, </w:t>
      </w:r>
      <w:proofErr w:type="spellStart"/>
      <w:r w:rsidRPr="003D63F1">
        <w:t>oddíl</w:t>
      </w:r>
      <w:proofErr w:type="spellEnd"/>
      <w:r w:rsidRPr="003D63F1">
        <w:t xml:space="preserve"> C, </w:t>
      </w:r>
      <w:proofErr w:type="spellStart"/>
      <w:r w:rsidRPr="003D63F1">
        <w:t>vložka</w:t>
      </w:r>
      <w:proofErr w:type="spellEnd"/>
      <w:r w:rsidRPr="003D63F1">
        <w:t xml:space="preserve"> 20090</w:t>
      </w:r>
      <w:r w:rsidRPr="00324D41">
        <w:t xml:space="preserve">, </w:t>
      </w:r>
      <w:proofErr w:type="spellStart"/>
      <w:r w:rsidRPr="00324D41">
        <w:t>číslo</w:t>
      </w:r>
      <w:proofErr w:type="spellEnd"/>
      <w:r w:rsidRPr="00324D41">
        <w:t xml:space="preserve"> </w:t>
      </w:r>
      <w:proofErr w:type="spellStart"/>
      <w:r w:rsidRPr="00324D41">
        <w:t>licence</w:t>
      </w:r>
      <w:proofErr w:type="spellEnd"/>
      <w:r w:rsidRPr="00324D41">
        <w:t xml:space="preserve"> na </w:t>
      </w:r>
      <w:proofErr w:type="spellStart"/>
      <w:r>
        <w:t>obchod</w:t>
      </w:r>
      <w:proofErr w:type="spellEnd"/>
      <w:r>
        <w:t xml:space="preserve"> s</w:t>
      </w:r>
      <w:r w:rsidRPr="00324D41">
        <w:t xml:space="preserve"> </w:t>
      </w:r>
      <w:proofErr w:type="spellStart"/>
      <w:r w:rsidRPr="00DC5F1A">
        <w:t>elektři</w:t>
      </w:r>
      <w:r>
        <w:t>nou</w:t>
      </w:r>
      <w:proofErr w:type="spellEnd"/>
      <w:r>
        <w:t>:</w:t>
      </w:r>
      <w:r w:rsidR="00565367">
        <w:t xml:space="preserve"> 141835286, </w:t>
      </w:r>
      <w:proofErr w:type="spellStart"/>
      <w:r>
        <w:rPr>
          <w:color w:val="231F20"/>
        </w:rPr>
        <w:t>číslo</w:t>
      </w:r>
      <w:proofErr w:type="spellEnd"/>
      <w:r w:rsidRPr="001462E6">
        <w:rPr>
          <w:color w:val="231F20"/>
        </w:rPr>
        <w:t xml:space="preserve"> </w:t>
      </w:r>
      <w:proofErr w:type="spellStart"/>
      <w:r>
        <w:rPr>
          <w:color w:val="231F20"/>
        </w:rPr>
        <w:t>registrace</w:t>
      </w:r>
      <w:proofErr w:type="spellEnd"/>
      <w:r w:rsidRPr="001462E6">
        <w:rPr>
          <w:color w:val="231F20"/>
        </w:rPr>
        <w:t xml:space="preserve"> </w:t>
      </w:r>
      <w:r>
        <w:rPr>
          <w:color w:val="231F20"/>
        </w:rPr>
        <w:t>u</w:t>
      </w:r>
      <w:r w:rsidRPr="001462E6">
        <w:rPr>
          <w:color w:val="231F20"/>
        </w:rPr>
        <w:t xml:space="preserve"> </w:t>
      </w:r>
      <w:r>
        <w:rPr>
          <w:color w:val="231F20"/>
        </w:rPr>
        <w:t>OTE:</w:t>
      </w:r>
      <w:r w:rsidR="00D32052">
        <w:rPr>
          <w:color w:val="231F20"/>
        </w:rPr>
        <w:t xml:space="preserve"> </w:t>
      </w:r>
      <w:r w:rsidR="00D32052" w:rsidRPr="00D32052">
        <w:rPr>
          <w:color w:val="231F20"/>
        </w:rPr>
        <w:t>3521</w:t>
      </w:r>
      <w:r w:rsidR="00D32052">
        <w:rPr>
          <w:color w:val="231F20"/>
        </w:rPr>
        <w:t>,</w:t>
      </w:r>
      <w:r>
        <w:rPr>
          <w:color w:val="231F20"/>
        </w:rPr>
        <w:t xml:space="preserve"> </w:t>
      </w:r>
      <w:proofErr w:type="spellStart"/>
      <w:r>
        <w:rPr>
          <w:color w:val="231F20"/>
        </w:rPr>
        <w:t>bankovní</w:t>
      </w:r>
      <w:proofErr w:type="spellEnd"/>
      <w:r w:rsidRPr="001462E6">
        <w:rPr>
          <w:color w:val="231F20"/>
        </w:rPr>
        <w:t xml:space="preserve"> </w:t>
      </w:r>
      <w:proofErr w:type="spellStart"/>
      <w:r>
        <w:rPr>
          <w:color w:val="231F20"/>
        </w:rPr>
        <w:t>spojení</w:t>
      </w:r>
      <w:proofErr w:type="spellEnd"/>
      <w:r>
        <w:rPr>
          <w:color w:val="231F20"/>
        </w:rPr>
        <w:t>:</w:t>
      </w:r>
      <w:r w:rsidRPr="001462E6">
        <w:rPr>
          <w:color w:val="231F20"/>
        </w:rPr>
        <w:t xml:space="preserve"> </w:t>
      </w:r>
      <w:proofErr w:type="spellStart"/>
      <w:r>
        <w:rPr>
          <w:color w:val="231F20"/>
        </w:rPr>
        <w:t>č.účtu</w:t>
      </w:r>
      <w:proofErr w:type="spellEnd"/>
      <w:r>
        <w:rPr>
          <w:color w:val="231F20"/>
        </w:rPr>
        <w:t xml:space="preserve">: </w:t>
      </w:r>
      <w:r w:rsidR="00D32052" w:rsidRPr="00A65AEC">
        <w:rPr>
          <w:color w:val="231F20"/>
        </w:rPr>
        <w:t>8010-0803356553/0300</w:t>
      </w:r>
      <w:r>
        <w:rPr>
          <w:color w:val="231F20"/>
        </w:rPr>
        <w:t>,</w:t>
      </w:r>
      <w:r w:rsidRPr="001462E6">
        <w:rPr>
          <w:color w:val="231F20"/>
        </w:rPr>
        <w:t xml:space="preserve"> </w:t>
      </w:r>
      <w:proofErr w:type="spellStart"/>
      <w:r>
        <w:rPr>
          <w:color w:val="231F20"/>
        </w:rPr>
        <w:t>vedený</w:t>
      </w:r>
      <w:proofErr w:type="spellEnd"/>
      <w:r w:rsidRPr="001462E6">
        <w:rPr>
          <w:color w:val="231F20"/>
        </w:rPr>
        <w:t xml:space="preserve"> </w:t>
      </w:r>
      <w:r>
        <w:rPr>
          <w:color w:val="231F20"/>
        </w:rPr>
        <w:t>u</w:t>
      </w:r>
      <w:r w:rsidRPr="001462E6">
        <w:rPr>
          <w:color w:val="231F20"/>
        </w:rPr>
        <w:t xml:space="preserve"> </w:t>
      </w:r>
      <w:proofErr w:type="spellStart"/>
      <w:r w:rsidR="00D32052">
        <w:rPr>
          <w:color w:val="231F20"/>
        </w:rPr>
        <w:t>Československé</w:t>
      </w:r>
      <w:proofErr w:type="spellEnd"/>
      <w:r w:rsidR="00D32052">
        <w:rPr>
          <w:color w:val="231F20"/>
        </w:rPr>
        <w:t xml:space="preserve"> </w:t>
      </w:r>
      <w:proofErr w:type="spellStart"/>
      <w:r w:rsidR="00D32052">
        <w:rPr>
          <w:color w:val="231F20"/>
        </w:rPr>
        <w:t>obchodní</w:t>
      </w:r>
      <w:proofErr w:type="spellEnd"/>
      <w:r w:rsidR="00D32052">
        <w:rPr>
          <w:color w:val="231F20"/>
        </w:rPr>
        <w:t xml:space="preserve"> </w:t>
      </w:r>
      <w:proofErr w:type="spellStart"/>
      <w:r w:rsidR="00D32052">
        <w:rPr>
          <w:color w:val="231F20"/>
        </w:rPr>
        <w:t>banky</w:t>
      </w:r>
      <w:proofErr w:type="spellEnd"/>
      <w:r w:rsidR="00D32052">
        <w:rPr>
          <w:color w:val="231F20"/>
        </w:rPr>
        <w:t xml:space="preserve">, </w:t>
      </w:r>
      <w:proofErr w:type="spellStart"/>
      <w:r w:rsidR="00D32052">
        <w:rPr>
          <w:color w:val="231F20"/>
        </w:rPr>
        <w:t>a.s</w:t>
      </w:r>
      <w:proofErr w:type="spellEnd"/>
      <w:r w:rsidR="00D32052">
        <w:rPr>
          <w:color w:val="231F20"/>
        </w:rPr>
        <w:t>.</w:t>
      </w:r>
    </w:p>
    <w:p w:rsidR="002208C0" w:rsidRPr="00914108" w:rsidRDefault="00914108" w:rsidP="00A65AEC">
      <w:pPr>
        <w:tabs>
          <w:tab w:val="left" w:pos="303"/>
          <w:tab w:val="right" w:pos="10206"/>
        </w:tabs>
        <w:spacing w:before="172"/>
        <w:rPr>
          <w:rFonts w:ascii="Arial Narrow" w:hAnsi="Arial Narrow"/>
          <w:b/>
          <w:spacing w:val="-3"/>
          <w:szCs w:val="20"/>
        </w:rPr>
      </w:pPr>
      <w:r>
        <w:rPr>
          <w:rFonts w:ascii="Arial Narrow" w:hAnsi="Arial Narrow"/>
          <w:b/>
          <w:spacing w:val="-3"/>
          <w:szCs w:val="20"/>
        </w:rPr>
        <w:t>ZÁKAZNÍK</w:t>
      </w:r>
      <w:r w:rsidR="00A57319">
        <w:rPr>
          <w:rFonts w:ascii="Arial Narrow" w:hAnsi="Arial Narrow"/>
          <w:b/>
          <w:spacing w:val="-3"/>
          <w:szCs w:val="20"/>
        </w:rPr>
        <w:t xml:space="preserve"> </w:t>
      </w:r>
      <w:r w:rsidR="00A57319">
        <w:rPr>
          <w:rFonts w:ascii="Arial Narrow" w:hAnsi="Arial Narrow"/>
          <w:b/>
          <w:spacing w:val="-3"/>
          <w:szCs w:val="20"/>
        </w:rPr>
        <w:tab/>
      </w:r>
      <w:proofErr w:type="spellStart"/>
      <w:r w:rsidR="00A57319">
        <w:rPr>
          <w:rFonts w:ascii="Arial Narrow" w:hAnsi="Arial Narrow"/>
          <w:b/>
          <w:spacing w:val="-3"/>
          <w:szCs w:val="20"/>
        </w:rPr>
        <w:t>č.zákazníka</w:t>
      </w:r>
      <w:proofErr w:type="spellEnd"/>
      <w:r w:rsidR="00A57319">
        <w:rPr>
          <w:rFonts w:ascii="Arial Narrow" w:hAnsi="Arial Narrow"/>
          <w:b/>
          <w:spacing w:val="-3"/>
          <w:szCs w:val="20"/>
        </w:rPr>
        <w:t>: ……………………………</w:t>
      </w:r>
      <w:r w:rsidR="00D63B32">
        <w:rPr>
          <w:rFonts w:ascii="Arial Narrow" w:hAnsi="Arial Narrow"/>
          <w:b/>
          <w:spacing w:val="-3"/>
          <w:szCs w:val="20"/>
        </w:rPr>
        <w:t>.</w:t>
      </w:r>
    </w:p>
    <w:p w:rsidR="002208C0" w:rsidRDefault="00112A14" w:rsidP="001462E6">
      <w:pPr>
        <w:pStyle w:val="Zkladntext"/>
        <w:tabs>
          <w:tab w:val="right" w:leader="dot" w:pos="10205"/>
        </w:tabs>
        <w:spacing w:before="20" w:line="288" w:lineRule="auto"/>
        <w:ind w:left="284" w:right="84"/>
        <w:jc w:val="both"/>
      </w:pPr>
      <w:proofErr w:type="spellStart"/>
      <w:r>
        <w:rPr>
          <w:color w:val="231F20"/>
        </w:rPr>
        <w:t>Jméno</w:t>
      </w:r>
      <w:proofErr w:type="spellEnd"/>
      <w:r>
        <w:rPr>
          <w:color w:val="231F20"/>
        </w:rPr>
        <w:t xml:space="preserve">, </w:t>
      </w:r>
      <w:proofErr w:type="spellStart"/>
      <w:r>
        <w:rPr>
          <w:color w:val="231F20"/>
        </w:rPr>
        <w:t>příjmení</w:t>
      </w:r>
      <w:proofErr w:type="spellEnd"/>
      <w:r>
        <w:rPr>
          <w:color w:val="231F20"/>
        </w:rPr>
        <w:t xml:space="preserve"> / </w:t>
      </w:r>
      <w:proofErr w:type="spellStart"/>
      <w:r>
        <w:rPr>
          <w:color w:val="231F20"/>
        </w:rPr>
        <w:t>obchodní</w:t>
      </w:r>
      <w:proofErr w:type="spellEnd"/>
      <w:r>
        <w:rPr>
          <w:color w:val="231F20"/>
        </w:rPr>
        <w:t xml:space="preserve"> firma / </w:t>
      </w:r>
      <w:proofErr w:type="spellStart"/>
      <w:r>
        <w:rPr>
          <w:color w:val="231F20"/>
        </w:rPr>
        <w:t>název</w:t>
      </w:r>
      <w:proofErr w:type="spellEnd"/>
      <w:r>
        <w:rPr>
          <w:color w:val="231F20"/>
        </w:rPr>
        <w:t xml:space="preserve">: </w:t>
      </w:r>
      <w:r w:rsidR="006E3EB9">
        <w:rPr>
          <w:color w:val="231F20"/>
        </w:rPr>
        <w:tab/>
      </w:r>
    </w:p>
    <w:p w:rsidR="00833CED" w:rsidRDefault="00112A14" w:rsidP="001462E6">
      <w:pPr>
        <w:pStyle w:val="Zkladntext"/>
        <w:tabs>
          <w:tab w:val="left" w:leader="dot" w:pos="6096"/>
          <w:tab w:val="right" w:leader="dot" w:pos="10205"/>
        </w:tabs>
        <w:spacing w:before="20" w:line="288" w:lineRule="auto"/>
        <w:ind w:left="284" w:right="84"/>
        <w:jc w:val="both"/>
        <w:rPr>
          <w:color w:val="231F20"/>
        </w:rPr>
      </w:pPr>
      <w:r>
        <w:rPr>
          <w:color w:val="231F20"/>
        </w:rPr>
        <w:t xml:space="preserve">Datum </w:t>
      </w:r>
      <w:proofErr w:type="spellStart"/>
      <w:r>
        <w:rPr>
          <w:color w:val="231F20"/>
        </w:rPr>
        <w:t>narození</w:t>
      </w:r>
      <w:proofErr w:type="spellEnd"/>
      <w:r>
        <w:rPr>
          <w:color w:val="231F20"/>
        </w:rPr>
        <w:t xml:space="preserve"> / IČO:</w:t>
      </w:r>
      <w:r w:rsidR="00833CED">
        <w:rPr>
          <w:color w:val="231F20"/>
        </w:rPr>
        <w:t xml:space="preserve"> </w:t>
      </w:r>
      <w:r w:rsidR="00833CED">
        <w:rPr>
          <w:color w:val="231F20"/>
        </w:rPr>
        <w:tab/>
      </w:r>
      <w:r>
        <w:rPr>
          <w:color w:val="231F20"/>
        </w:rPr>
        <w:t xml:space="preserve">, DIČ: </w:t>
      </w:r>
      <w:r w:rsidR="00833CED">
        <w:rPr>
          <w:color w:val="231F20"/>
        </w:rPr>
        <w:tab/>
      </w:r>
    </w:p>
    <w:p w:rsidR="002208C0" w:rsidRDefault="00112A14" w:rsidP="001462E6">
      <w:pPr>
        <w:pStyle w:val="Zkladntext"/>
        <w:spacing w:before="20" w:line="312" w:lineRule="auto"/>
        <w:ind w:left="284" w:right="122"/>
      </w:pPr>
      <w:proofErr w:type="spellStart"/>
      <w:r>
        <w:rPr>
          <w:color w:val="231F20"/>
        </w:rPr>
        <w:t>Adresa</w:t>
      </w:r>
      <w:proofErr w:type="spellEnd"/>
      <w:r>
        <w:rPr>
          <w:color w:val="231F20"/>
        </w:rPr>
        <w:t xml:space="preserve"> </w:t>
      </w:r>
      <w:proofErr w:type="spellStart"/>
      <w:r>
        <w:rPr>
          <w:color w:val="231F20"/>
        </w:rPr>
        <w:t>trvalého</w:t>
      </w:r>
      <w:proofErr w:type="spellEnd"/>
      <w:r>
        <w:rPr>
          <w:color w:val="231F20"/>
        </w:rPr>
        <w:t xml:space="preserve"> </w:t>
      </w:r>
      <w:proofErr w:type="spellStart"/>
      <w:r>
        <w:rPr>
          <w:color w:val="231F20"/>
        </w:rPr>
        <w:t>bydliště</w:t>
      </w:r>
      <w:proofErr w:type="spellEnd"/>
      <w:r>
        <w:rPr>
          <w:color w:val="231F20"/>
        </w:rPr>
        <w:t xml:space="preserve"> / </w:t>
      </w:r>
      <w:proofErr w:type="spellStart"/>
      <w:r>
        <w:rPr>
          <w:color w:val="231F20"/>
        </w:rPr>
        <w:t>sídlo</w:t>
      </w:r>
      <w:proofErr w:type="spellEnd"/>
      <w:r>
        <w:rPr>
          <w:color w:val="231F20"/>
        </w:rPr>
        <w:t xml:space="preserve"> / </w:t>
      </w:r>
      <w:proofErr w:type="spellStart"/>
      <w:r>
        <w:rPr>
          <w:color w:val="231F20"/>
        </w:rPr>
        <w:t>místo</w:t>
      </w:r>
      <w:proofErr w:type="spellEnd"/>
      <w:r>
        <w:rPr>
          <w:color w:val="231F20"/>
        </w:rPr>
        <w:t xml:space="preserve"> </w:t>
      </w:r>
      <w:proofErr w:type="spellStart"/>
      <w:r>
        <w:rPr>
          <w:color w:val="231F20"/>
        </w:rPr>
        <w:t>podnikání</w:t>
      </w:r>
      <w:proofErr w:type="spellEnd"/>
      <w:r>
        <w:rPr>
          <w:color w:val="231F20"/>
        </w:rPr>
        <w:t>:</w:t>
      </w:r>
    </w:p>
    <w:p w:rsidR="002208C0" w:rsidRPr="00A65AEC" w:rsidRDefault="00112A14" w:rsidP="001462E6">
      <w:pPr>
        <w:pStyle w:val="Zkladntext"/>
        <w:tabs>
          <w:tab w:val="left" w:leader="dot" w:pos="6096"/>
          <w:tab w:val="left" w:leader="dot" w:pos="8222"/>
          <w:tab w:val="right" w:leader="dot" w:pos="10205"/>
        </w:tabs>
        <w:spacing w:before="20" w:line="288" w:lineRule="auto"/>
        <w:ind w:left="284" w:right="84"/>
        <w:rPr>
          <w:lang w:val="fr-FR"/>
        </w:rPr>
      </w:pPr>
      <w:proofErr w:type="spellStart"/>
      <w:r w:rsidRPr="00A65AEC">
        <w:rPr>
          <w:color w:val="231F20"/>
          <w:lang w:val="fr-FR"/>
        </w:rPr>
        <w:t>Ulice</w:t>
      </w:r>
      <w:proofErr w:type="spellEnd"/>
      <w:r w:rsidRPr="00A65AEC">
        <w:rPr>
          <w:color w:val="231F20"/>
          <w:lang w:val="fr-FR"/>
        </w:rPr>
        <w:t xml:space="preserve"> </w:t>
      </w:r>
      <w:r w:rsidR="00B0757A" w:rsidRPr="00A65AEC">
        <w:rPr>
          <w:color w:val="231F20"/>
          <w:lang w:val="fr-FR"/>
        </w:rPr>
        <w:tab/>
      </w:r>
      <w:r w:rsidRPr="00A65AEC">
        <w:rPr>
          <w:color w:val="231F20"/>
          <w:lang w:val="fr-FR"/>
        </w:rPr>
        <w:t xml:space="preserve">, č. p. </w:t>
      </w:r>
      <w:r w:rsidR="00B0757A" w:rsidRPr="00A65AEC">
        <w:rPr>
          <w:color w:val="231F20"/>
          <w:lang w:val="fr-FR"/>
        </w:rPr>
        <w:tab/>
      </w:r>
      <w:r w:rsidR="001F3A04" w:rsidRPr="00A65AEC">
        <w:rPr>
          <w:color w:val="231F20"/>
          <w:lang w:val="fr-FR"/>
        </w:rPr>
        <w:t>,</w:t>
      </w:r>
      <w:r w:rsidR="00B0757A" w:rsidRPr="00A65AEC">
        <w:rPr>
          <w:color w:val="231F20"/>
          <w:lang w:val="fr-FR"/>
        </w:rPr>
        <w:t xml:space="preserve"> </w:t>
      </w:r>
      <w:r w:rsidRPr="00A65AEC">
        <w:rPr>
          <w:color w:val="231F20"/>
          <w:lang w:val="fr-FR"/>
        </w:rPr>
        <w:t xml:space="preserve">č. o. </w:t>
      </w:r>
      <w:r w:rsidR="00B0757A" w:rsidRPr="00A65AEC">
        <w:rPr>
          <w:color w:val="231F20"/>
          <w:lang w:val="fr-FR"/>
        </w:rPr>
        <w:tab/>
      </w:r>
    </w:p>
    <w:p w:rsidR="002208C0" w:rsidRPr="00A65AEC" w:rsidRDefault="00112A14" w:rsidP="001462E6">
      <w:pPr>
        <w:pStyle w:val="Zkladntext"/>
        <w:tabs>
          <w:tab w:val="left" w:leader="dot" w:pos="6096"/>
          <w:tab w:val="right" w:leader="dot" w:pos="10205"/>
        </w:tabs>
        <w:spacing w:before="20" w:line="288" w:lineRule="auto"/>
        <w:ind w:left="284" w:right="84"/>
        <w:jc w:val="both"/>
        <w:rPr>
          <w:lang w:val="fr-FR"/>
        </w:rPr>
      </w:pPr>
      <w:proofErr w:type="spellStart"/>
      <w:r w:rsidRPr="00A65AEC">
        <w:rPr>
          <w:color w:val="231F20"/>
          <w:lang w:val="fr-FR"/>
        </w:rPr>
        <w:t>Obec</w:t>
      </w:r>
      <w:proofErr w:type="spellEnd"/>
      <w:r w:rsidRPr="00A65AEC">
        <w:rPr>
          <w:color w:val="231F20"/>
          <w:lang w:val="fr-FR"/>
        </w:rPr>
        <w:t xml:space="preserve"> </w:t>
      </w:r>
      <w:r w:rsidR="00B0757A" w:rsidRPr="00A65AEC">
        <w:rPr>
          <w:color w:val="231F20"/>
          <w:lang w:val="fr-FR"/>
        </w:rPr>
        <w:tab/>
        <w:t xml:space="preserve">, </w:t>
      </w:r>
      <w:r w:rsidRPr="00A65AEC">
        <w:rPr>
          <w:color w:val="231F20"/>
          <w:lang w:val="fr-FR"/>
        </w:rPr>
        <w:t xml:space="preserve">PSČ </w:t>
      </w:r>
      <w:r w:rsidR="00B0757A" w:rsidRPr="00A65AEC">
        <w:rPr>
          <w:color w:val="231F20"/>
          <w:lang w:val="fr-FR"/>
        </w:rPr>
        <w:tab/>
      </w:r>
    </w:p>
    <w:p w:rsidR="002208C0" w:rsidRPr="00A65AEC" w:rsidRDefault="00112A14" w:rsidP="001462E6">
      <w:pPr>
        <w:pStyle w:val="Zkladntext"/>
        <w:tabs>
          <w:tab w:val="left" w:leader="dot" w:pos="3828"/>
          <w:tab w:val="left" w:leader="dot" w:pos="6096"/>
          <w:tab w:val="left" w:leader="dot" w:pos="8080"/>
          <w:tab w:val="right" w:leader="dot" w:pos="10205"/>
        </w:tabs>
        <w:spacing w:before="20" w:line="288" w:lineRule="auto"/>
        <w:ind w:left="284" w:right="84"/>
        <w:rPr>
          <w:lang w:val="fr-FR"/>
        </w:rPr>
      </w:pPr>
      <w:proofErr w:type="spellStart"/>
      <w:r w:rsidRPr="00A65AEC">
        <w:rPr>
          <w:color w:val="231F20"/>
          <w:lang w:val="fr-FR"/>
        </w:rPr>
        <w:t>Zapsaný</w:t>
      </w:r>
      <w:proofErr w:type="spellEnd"/>
      <w:r w:rsidRPr="00A65AEC">
        <w:rPr>
          <w:color w:val="231F20"/>
          <w:lang w:val="fr-FR"/>
        </w:rPr>
        <w:t xml:space="preserve"> v OR</w:t>
      </w:r>
      <w:r w:rsidR="00B0757A" w:rsidRPr="00A65AEC">
        <w:rPr>
          <w:color w:val="231F20"/>
          <w:lang w:val="fr-FR"/>
        </w:rPr>
        <w:t xml:space="preserve"> </w:t>
      </w:r>
      <w:r w:rsidR="00B0757A" w:rsidRPr="00A65AEC">
        <w:rPr>
          <w:color w:val="231F20"/>
          <w:lang w:val="fr-FR"/>
        </w:rPr>
        <w:tab/>
        <w:t xml:space="preserve"> </w:t>
      </w:r>
      <w:proofErr w:type="spellStart"/>
      <w:r w:rsidRPr="00A65AEC">
        <w:rPr>
          <w:color w:val="231F20"/>
          <w:lang w:val="fr-FR"/>
        </w:rPr>
        <w:t>vedeném</w:t>
      </w:r>
      <w:proofErr w:type="spellEnd"/>
      <w:r w:rsidRPr="00A65AEC">
        <w:rPr>
          <w:color w:val="231F20"/>
          <w:lang w:val="fr-FR"/>
        </w:rPr>
        <w:t xml:space="preserve"> u </w:t>
      </w:r>
      <w:r w:rsidR="00B0757A" w:rsidRPr="00A65AEC">
        <w:rPr>
          <w:color w:val="231F20"/>
          <w:lang w:val="fr-FR"/>
        </w:rPr>
        <w:tab/>
        <w:t xml:space="preserve">, </w:t>
      </w:r>
      <w:proofErr w:type="spellStart"/>
      <w:r w:rsidRPr="00A65AEC">
        <w:rPr>
          <w:color w:val="231F20"/>
          <w:lang w:val="fr-FR"/>
        </w:rPr>
        <w:t>oddíl</w:t>
      </w:r>
      <w:proofErr w:type="spellEnd"/>
      <w:r w:rsidRPr="00A65AEC">
        <w:rPr>
          <w:color w:val="231F20"/>
          <w:lang w:val="fr-FR"/>
        </w:rPr>
        <w:t xml:space="preserve"> </w:t>
      </w:r>
      <w:r w:rsidR="00B0757A" w:rsidRPr="00A65AEC">
        <w:rPr>
          <w:color w:val="231F20"/>
          <w:lang w:val="fr-FR"/>
        </w:rPr>
        <w:tab/>
      </w:r>
      <w:r w:rsidRPr="00A65AEC">
        <w:rPr>
          <w:color w:val="231F20"/>
          <w:lang w:val="fr-FR"/>
        </w:rPr>
        <w:t xml:space="preserve"> </w:t>
      </w:r>
      <w:proofErr w:type="spellStart"/>
      <w:r w:rsidRPr="00A65AEC">
        <w:rPr>
          <w:color w:val="231F20"/>
          <w:lang w:val="fr-FR"/>
        </w:rPr>
        <w:t>vložka</w:t>
      </w:r>
      <w:proofErr w:type="spellEnd"/>
      <w:r w:rsidRPr="00A65AEC">
        <w:rPr>
          <w:color w:val="231F20"/>
          <w:lang w:val="fr-FR"/>
        </w:rPr>
        <w:t xml:space="preserve"> </w:t>
      </w:r>
      <w:r w:rsidR="00B0757A" w:rsidRPr="00A65AEC">
        <w:rPr>
          <w:color w:val="231F20"/>
          <w:lang w:val="fr-FR"/>
        </w:rPr>
        <w:tab/>
      </w:r>
    </w:p>
    <w:p w:rsidR="00B0757A" w:rsidRPr="00A65AEC" w:rsidRDefault="00112A14" w:rsidP="001462E6">
      <w:pPr>
        <w:pStyle w:val="Zkladntext"/>
        <w:tabs>
          <w:tab w:val="right" w:leader="dot" w:pos="10205"/>
        </w:tabs>
        <w:spacing w:before="20" w:line="288" w:lineRule="auto"/>
        <w:ind w:left="284" w:right="84"/>
        <w:jc w:val="both"/>
        <w:rPr>
          <w:color w:val="231F20"/>
          <w:lang w:val="fr-FR"/>
        </w:rPr>
      </w:pPr>
      <w:proofErr w:type="spellStart"/>
      <w:r w:rsidRPr="00A65AEC">
        <w:rPr>
          <w:color w:val="231F20"/>
          <w:lang w:val="fr-FR"/>
        </w:rPr>
        <w:t>Zastoupený</w:t>
      </w:r>
      <w:proofErr w:type="spellEnd"/>
      <w:r w:rsidRPr="00A65AEC">
        <w:rPr>
          <w:color w:val="231F20"/>
          <w:lang w:val="fr-FR"/>
        </w:rPr>
        <w:t xml:space="preserve"> </w:t>
      </w:r>
      <w:r w:rsidR="00B0757A" w:rsidRPr="00A65AEC">
        <w:rPr>
          <w:color w:val="231F20"/>
          <w:lang w:val="fr-FR"/>
        </w:rPr>
        <w:tab/>
      </w:r>
    </w:p>
    <w:p w:rsidR="00914108" w:rsidRPr="00A65AEC" w:rsidRDefault="00914108" w:rsidP="00914108">
      <w:pPr>
        <w:pStyle w:val="Zkladntext"/>
        <w:tabs>
          <w:tab w:val="left" w:leader="dot" w:pos="3828"/>
          <w:tab w:val="left" w:leader="dot" w:pos="6096"/>
          <w:tab w:val="right" w:leader="dot" w:pos="10205"/>
        </w:tabs>
        <w:spacing w:before="20" w:line="288" w:lineRule="auto"/>
        <w:ind w:left="284" w:right="84"/>
        <w:rPr>
          <w:lang w:val="fr-FR"/>
        </w:rPr>
      </w:pPr>
      <w:proofErr w:type="spellStart"/>
      <w:r w:rsidRPr="00A65AEC">
        <w:rPr>
          <w:color w:val="231F20"/>
          <w:lang w:val="fr-FR"/>
        </w:rPr>
        <w:t>Bankovní</w:t>
      </w:r>
      <w:proofErr w:type="spellEnd"/>
      <w:r w:rsidRPr="00A65AEC">
        <w:rPr>
          <w:color w:val="231F20"/>
          <w:lang w:val="fr-FR"/>
        </w:rPr>
        <w:t xml:space="preserve"> </w:t>
      </w:r>
      <w:proofErr w:type="spellStart"/>
      <w:r w:rsidRPr="00A65AEC">
        <w:rPr>
          <w:color w:val="231F20"/>
          <w:lang w:val="fr-FR"/>
        </w:rPr>
        <w:t>spojení</w:t>
      </w:r>
      <w:proofErr w:type="spellEnd"/>
      <w:r w:rsidRPr="00A65AEC">
        <w:rPr>
          <w:color w:val="231F20"/>
          <w:lang w:val="fr-FR"/>
        </w:rPr>
        <w:t xml:space="preserve">: č. </w:t>
      </w:r>
      <w:proofErr w:type="spellStart"/>
      <w:r w:rsidR="00EA1B92" w:rsidRPr="00A65AEC">
        <w:rPr>
          <w:color w:val="231F20"/>
          <w:lang w:val="fr-FR"/>
        </w:rPr>
        <w:t>ú</w:t>
      </w:r>
      <w:r w:rsidRPr="00A65AEC">
        <w:rPr>
          <w:color w:val="231F20"/>
          <w:lang w:val="fr-FR"/>
        </w:rPr>
        <w:t>čtu</w:t>
      </w:r>
      <w:proofErr w:type="spellEnd"/>
      <w:r w:rsidRPr="00A65AEC">
        <w:rPr>
          <w:color w:val="231F20"/>
          <w:lang w:val="fr-FR"/>
        </w:rPr>
        <w:t xml:space="preserve">: </w:t>
      </w:r>
      <w:r w:rsidRPr="00A65AEC">
        <w:rPr>
          <w:color w:val="231F20"/>
          <w:lang w:val="fr-FR"/>
        </w:rPr>
        <w:tab/>
        <w:t xml:space="preserve"> / </w:t>
      </w:r>
      <w:proofErr w:type="spellStart"/>
      <w:r w:rsidRPr="00A65AEC">
        <w:rPr>
          <w:color w:val="231F20"/>
          <w:lang w:val="fr-FR"/>
        </w:rPr>
        <w:t>kód</w:t>
      </w:r>
      <w:proofErr w:type="spellEnd"/>
      <w:r w:rsidRPr="00A65AEC">
        <w:rPr>
          <w:color w:val="231F20"/>
          <w:lang w:val="fr-FR"/>
        </w:rPr>
        <w:t xml:space="preserve"> </w:t>
      </w:r>
      <w:proofErr w:type="spellStart"/>
      <w:r w:rsidRPr="00A65AEC">
        <w:rPr>
          <w:color w:val="231F20"/>
          <w:lang w:val="fr-FR"/>
        </w:rPr>
        <w:t>banky</w:t>
      </w:r>
      <w:proofErr w:type="spellEnd"/>
      <w:r w:rsidRPr="00A65AEC">
        <w:rPr>
          <w:color w:val="231F20"/>
          <w:lang w:val="fr-FR"/>
        </w:rPr>
        <w:t xml:space="preserve"> </w:t>
      </w:r>
      <w:r w:rsidRPr="00A65AEC">
        <w:rPr>
          <w:color w:val="231F20"/>
          <w:lang w:val="fr-FR"/>
        </w:rPr>
        <w:tab/>
        <w:t xml:space="preserve">, </w:t>
      </w:r>
      <w:proofErr w:type="spellStart"/>
      <w:r w:rsidRPr="00A65AEC">
        <w:rPr>
          <w:color w:val="231F20"/>
          <w:lang w:val="fr-FR"/>
        </w:rPr>
        <w:t>název</w:t>
      </w:r>
      <w:proofErr w:type="spellEnd"/>
      <w:r w:rsidRPr="00A65AEC">
        <w:rPr>
          <w:color w:val="231F20"/>
          <w:lang w:val="fr-FR"/>
        </w:rPr>
        <w:t xml:space="preserve"> </w:t>
      </w:r>
      <w:proofErr w:type="spellStart"/>
      <w:r w:rsidRPr="00A65AEC">
        <w:rPr>
          <w:color w:val="231F20"/>
          <w:lang w:val="fr-FR"/>
        </w:rPr>
        <w:t>banky</w:t>
      </w:r>
      <w:proofErr w:type="spellEnd"/>
      <w:r w:rsidRPr="00A65AEC">
        <w:rPr>
          <w:color w:val="231F20"/>
          <w:lang w:val="fr-FR"/>
        </w:rPr>
        <w:t xml:space="preserve">: </w:t>
      </w:r>
      <w:r w:rsidRPr="00A65AEC">
        <w:rPr>
          <w:color w:val="231F20"/>
          <w:lang w:val="fr-FR"/>
        </w:rPr>
        <w:tab/>
      </w:r>
    </w:p>
    <w:p w:rsidR="002208C0" w:rsidRPr="002C1DB6" w:rsidRDefault="00112A14" w:rsidP="001462E6">
      <w:pPr>
        <w:pStyle w:val="Zkladntext"/>
        <w:tabs>
          <w:tab w:val="left" w:leader="dot" w:pos="3828"/>
          <w:tab w:val="left" w:leader="dot" w:pos="6096"/>
          <w:tab w:val="right" w:leader="dot" w:pos="10205"/>
        </w:tabs>
        <w:spacing w:before="20" w:line="288" w:lineRule="auto"/>
        <w:ind w:left="284" w:right="84"/>
        <w:jc w:val="both"/>
        <w:rPr>
          <w:lang w:val="de-DE"/>
        </w:rPr>
      </w:pPr>
      <w:proofErr w:type="spellStart"/>
      <w:r w:rsidRPr="002C1DB6">
        <w:rPr>
          <w:color w:val="231F20"/>
          <w:lang w:val="de-DE"/>
        </w:rPr>
        <w:t>Kontaktní</w:t>
      </w:r>
      <w:proofErr w:type="spellEnd"/>
      <w:r w:rsidRPr="002C1DB6">
        <w:rPr>
          <w:color w:val="231F20"/>
          <w:lang w:val="de-DE"/>
        </w:rPr>
        <w:t xml:space="preserve"> </w:t>
      </w:r>
      <w:proofErr w:type="spellStart"/>
      <w:r w:rsidRPr="002C1DB6">
        <w:rPr>
          <w:color w:val="231F20"/>
          <w:lang w:val="de-DE"/>
        </w:rPr>
        <w:t>údaje</w:t>
      </w:r>
      <w:proofErr w:type="spellEnd"/>
      <w:r w:rsidRPr="002C1DB6">
        <w:rPr>
          <w:color w:val="231F20"/>
          <w:lang w:val="de-DE"/>
        </w:rPr>
        <w:t>: mobil:</w:t>
      </w:r>
      <w:r w:rsidR="00B0757A">
        <w:rPr>
          <w:color w:val="231F20"/>
          <w:lang w:val="de-DE"/>
        </w:rPr>
        <w:t xml:space="preserve"> </w:t>
      </w:r>
      <w:r w:rsidR="00B0757A">
        <w:rPr>
          <w:color w:val="231F20"/>
          <w:lang w:val="de-DE"/>
        </w:rPr>
        <w:tab/>
        <w:t xml:space="preserve">, </w:t>
      </w:r>
      <w:r w:rsidRPr="002C1DB6">
        <w:rPr>
          <w:color w:val="231F20"/>
          <w:lang w:val="de-DE"/>
        </w:rPr>
        <w:t>tel./fax:</w:t>
      </w:r>
      <w:r w:rsidR="00B0757A">
        <w:rPr>
          <w:color w:val="231F20"/>
          <w:lang w:val="de-DE"/>
        </w:rPr>
        <w:t xml:space="preserve"> </w:t>
      </w:r>
      <w:r w:rsidR="00B0757A">
        <w:rPr>
          <w:color w:val="231F20"/>
          <w:lang w:val="de-DE"/>
        </w:rPr>
        <w:tab/>
        <w:t>,</w:t>
      </w:r>
      <w:r w:rsidRPr="002C1DB6">
        <w:rPr>
          <w:color w:val="231F20"/>
          <w:lang w:val="de-DE"/>
        </w:rPr>
        <w:t xml:space="preserve"> </w:t>
      </w:r>
      <w:proofErr w:type="spellStart"/>
      <w:r w:rsidRPr="002C1DB6">
        <w:rPr>
          <w:color w:val="231F20"/>
          <w:lang w:val="de-DE"/>
        </w:rPr>
        <w:t>e-mail</w:t>
      </w:r>
      <w:proofErr w:type="spellEnd"/>
      <w:r w:rsidRPr="002C1DB6">
        <w:rPr>
          <w:color w:val="231F20"/>
          <w:lang w:val="de-DE"/>
        </w:rPr>
        <w:t>:</w:t>
      </w:r>
      <w:r w:rsidR="00B0757A">
        <w:rPr>
          <w:color w:val="231F20"/>
          <w:lang w:val="de-DE"/>
        </w:rPr>
        <w:t xml:space="preserve"> </w:t>
      </w:r>
      <w:r w:rsidR="00B0757A">
        <w:rPr>
          <w:color w:val="231F20"/>
          <w:lang w:val="de-DE"/>
        </w:rPr>
        <w:tab/>
      </w:r>
    </w:p>
    <w:p w:rsidR="002208C0" w:rsidRPr="002C1DB6" w:rsidRDefault="00112A14" w:rsidP="001462E6">
      <w:pPr>
        <w:pStyle w:val="Zkladntext"/>
        <w:tabs>
          <w:tab w:val="left" w:leader="dot" w:pos="3828"/>
          <w:tab w:val="left" w:leader="dot" w:pos="6096"/>
          <w:tab w:val="right" w:leader="dot" w:pos="10205"/>
        </w:tabs>
        <w:spacing w:before="20" w:line="288" w:lineRule="auto"/>
        <w:ind w:left="284" w:right="84"/>
        <w:jc w:val="both"/>
        <w:rPr>
          <w:lang w:val="de-DE"/>
        </w:rPr>
      </w:pPr>
      <w:proofErr w:type="spellStart"/>
      <w:r w:rsidRPr="002C1DB6">
        <w:rPr>
          <w:color w:val="231F20"/>
          <w:lang w:val="de-DE"/>
        </w:rPr>
        <w:t>Adresa</w:t>
      </w:r>
      <w:proofErr w:type="spellEnd"/>
      <w:r w:rsidRPr="002C1DB6">
        <w:rPr>
          <w:color w:val="231F20"/>
          <w:lang w:val="de-DE"/>
        </w:rPr>
        <w:t xml:space="preserve"> pro </w:t>
      </w:r>
      <w:proofErr w:type="spellStart"/>
      <w:r w:rsidRPr="002C1DB6">
        <w:rPr>
          <w:color w:val="231F20"/>
          <w:lang w:val="de-DE"/>
        </w:rPr>
        <w:t>doručování</w:t>
      </w:r>
      <w:proofErr w:type="spellEnd"/>
      <w:r w:rsidRPr="002C1DB6">
        <w:rPr>
          <w:color w:val="231F20"/>
          <w:lang w:val="de-DE"/>
        </w:rPr>
        <w:t xml:space="preserve"> </w:t>
      </w:r>
      <w:proofErr w:type="spellStart"/>
      <w:r w:rsidRPr="002C1DB6">
        <w:rPr>
          <w:color w:val="231F20"/>
          <w:lang w:val="de-DE"/>
        </w:rPr>
        <w:t>písemností</w:t>
      </w:r>
      <w:proofErr w:type="spellEnd"/>
      <w:r w:rsidRPr="002C1DB6">
        <w:rPr>
          <w:color w:val="231F20"/>
          <w:lang w:val="de-DE"/>
        </w:rPr>
        <w:t xml:space="preserve">, </w:t>
      </w:r>
      <w:proofErr w:type="spellStart"/>
      <w:r w:rsidRPr="002C1DB6">
        <w:rPr>
          <w:color w:val="231F20"/>
          <w:lang w:val="de-DE"/>
        </w:rPr>
        <w:t>liší</w:t>
      </w:r>
      <w:proofErr w:type="spellEnd"/>
      <w:r w:rsidRPr="002C1DB6">
        <w:rPr>
          <w:color w:val="231F20"/>
          <w:lang w:val="de-DE"/>
        </w:rPr>
        <w:t xml:space="preserve">-li se </w:t>
      </w:r>
      <w:proofErr w:type="spellStart"/>
      <w:r w:rsidRPr="002C1DB6">
        <w:rPr>
          <w:color w:val="231F20"/>
          <w:lang w:val="de-DE"/>
        </w:rPr>
        <w:t>od</w:t>
      </w:r>
      <w:proofErr w:type="spellEnd"/>
      <w:r w:rsidRPr="002C1DB6">
        <w:rPr>
          <w:color w:val="231F20"/>
          <w:lang w:val="de-DE"/>
        </w:rPr>
        <w:t xml:space="preserve"> </w:t>
      </w:r>
      <w:proofErr w:type="spellStart"/>
      <w:r w:rsidRPr="002C1DB6">
        <w:rPr>
          <w:color w:val="231F20"/>
          <w:lang w:val="de-DE"/>
        </w:rPr>
        <w:t>výše</w:t>
      </w:r>
      <w:proofErr w:type="spellEnd"/>
      <w:r w:rsidRPr="002C1DB6">
        <w:rPr>
          <w:color w:val="231F20"/>
          <w:lang w:val="de-DE"/>
        </w:rPr>
        <w:t xml:space="preserve"> </w:t>
      </w:r>
      <w:proofErr w:type="spellStart"/>
      <w:r w:rsidRPr="002C1DB6">
        <w:rPr>
          <w:color w:val="231F20"/>
          <w:lang w:val="de-DE"/>
        </w:rPr>
        <w:t>uvedené</w:t>
      </w:r>
      <w:proofErr w:type="spellEnd"/>
      <w:r w:rsidRPr="002C1DB6">
        <w:rPr>
          <w:color w:val="231F20"/>
          <w:lang w:val="de-DE"/>
        </w:rPr>
        <w:t>:</w:t>
      </w:r>
    </w:p>
    <w:p w:rsidR="001F3A04" w:rsidRPr="00A65AEC" w:rsidRDefault="001F3A04" w:rsidP="001462E6">
      <w:pPr>
        <w:pStyle w:val="Zkladntext"/>
        <w:tabs>
          <w:tab w:val="left" w:leader="dot" w:pos="6096"/>
          <w:tab w:val="left" w:leader="dot" w:pos="8222"/>
          <w:tab w:val="right" w:leader="dot" w:pos="10205"/>
        </w:tabs>
        <w:spacing w:before="20" w:line="288" w:lineRule="auto"/>
        <w:ind w:left="284" w:right="84"/>
        <w:rPr>
          <w:color w:val="231F20"/>
          <w:lang w:val="fr-FR"/>
        </w:rPr>
      </w:pPr>
      <w:proofErr w:type="spellStart"/>
      <w:r w:rsidRPr="00A65AEC">
        <w:rPr>
          <w:color w:val="231F20"/>
          <w:lang w:val="fr-FR"/>
        </w:rPr>
        <w:t>Ulice</w:t>
      </w:r>
      <w:proofErr w:type="spellEnd"/>
      <w:r w:rsidRPr="00A65AEC">
        <w:rPr>
          <w:color w:val="231F20"/>
          <w:lang w:val="fr-FR"/>
        </w:rPr>
        <w:t xml:space="preserve"> </w:t>
      </w:r>
      <w:r w:rsidRPr="00A65AEC">
        <w:rPr>
          <w:color w:val="231F20"/>
          <w:lang w:val="fr-FR"/>
        </w:rPr>
        <w:tab/>
        <w:t xml:space="preserve">, č. p. </w:t>
      </w:r>
      <w:r w:rsidRPr="00A65AEC">
        <w:rPr>
          <w:color w:val="231F20"/>
          <w:lang w:val="fr-FR"/>
        </w:rPr>
        <w:tab/>
        <w:t xml:space="preserve">, č. o. </w:t>
      </w:r>
      <w:r w:rsidRPr="00A65AEC">
        <w:rPr>
          <w:color w:val="231F20"/>
          <w:lang w:val="fr-FR"/>
        </w:rPr>
        <w:tab/>
      </w:r>
    </w:p>
    <w:p w:rsidR="002208C0" w:rsidRPr="00A65AEC" w:rsidRDefault="001F3A04" w:rsidP="001462E6">
      <w:pPr>
        <w:pStyle w:val="Zkladntext"/>
        <w:tabs>
          <w:tab w:val="left" w:leader="dot" w:pos="6096"/>
          <w:tab w:val="right" w:leader="dot" w:pos="10205"/>
        </w:tabs>
        <w:spacing w:before="20" w:line="288" w:lineRule="auto"/>
        <w:ind w:left="284" w:right="84"/>
        <w:jc w:val="both"/>
        <w:rPr>
          <w:color w:val="231F20"/>
          <w:lang w:val="fr-FR"/>
        </w:rPr>
      </w:pPr>
      <w:proofErr w:type="spellStart"/>
      <w:r w:rsidRPr="00A65AEC">
        <w:rPr>
          <w:color w:val="231F20"/>
          <w:lang w:val="fr-FR"/>
        </w:rPr>
        <w:t>Obec</w:t>
      </w:r>
      <w:proofErr w:type="spellEnd"/>
      <w:r w:rsidRPr="00A65AEC">
        <w:rPr>
          <w:color w:val="231F20"/>
          <w:lang w:val="fr-FR"/>
        </w:rPr>
        <w:t xml:space="preserve"> </w:t>
      </w:r>
      <w:r w:rsidRPr="00A65AEC">
        <w:rPr>
          <w:color w:val="231F20"/>
          <w:lang w:val="fr-FR"/>
        </w:rPr>
        <w:tab/>
        <w:t xml:space="preserve">, PSČ </w:t>
      </w:r>
      <w:r w:rsidRPr="00A65AEC">
        <w:rPr>
          <w:color w:val="231F20"/>
          <w:lang w:val="fr-FR"/>
        </w:rPr>
        <w:tab/>
      </w:r>
    </w:p>
    <w:p w:rsidR="002208C0" w:rsidRPr="00A65AEC" w:rsidRDefault="00914108" w:rsidP="00914108">
      <w:pPr>
        <w:tabs>
          <w:tab w:val="left" w:pos="303"/>
        </w:tabs>
        <w:spacing w:before="172"/>
        <w:rPr>
          <w:rFonts w:ascii="Arial Narrow" w:hAnsi="Arial Narrow"/>
          <w:b/>
          <w:spacing w:val="-3"/>
          <w:szCs w:val="20"/>
          <w:lang w:val="fr-FR"/>
        </w:rPr>
      </w:pPr>
      <w:r w:rsidRPr="00A65AEC">
        <w:rPr>
          <w:rFonts w:ascii="Arial Narrow" w:hAnsi="Arial Narrow"/>
          <w:b/>
          <w:spacing w:val="-3"/>
          <w:szCs w:val="20"/>
          <w:lang w:val="fr-FR"/>
        </w:rPr>
        <w:t>SPECIFIKACE ODBĚRNÉHO MÍSTA (D</w:t>
      </w:r>
      <w:r w:rsidR="00112A14" w:rsidRPr="00A65AEC">
        <w:rPr>
          <w:rFonts w:ascii="Arial Narrow" w:hAnsi="Arial Narrow"/>
          <w:b/>
          <w:spacing w:val="-3"/>
          <w:szCs w:val="20"/>
          <w:lang w:val="fr-FR"/>
        </w:rPr>
        <w:t>ÁLE JEN „OM“)</w:t>
      </w:r>
    </w:p>
    <w:p w:rsidR="002208C0" w:rsidRPr="00A65AEC" w:rsidRDefault="00112A14" w:rsidP="00990B88">
      <w:pPr>
        <w:pStyle w:val="Zkladntext"/>
        <w:tabs>
          <w:tab w:val="right" w:leader="dot" w:pos="4962"/>
          <w:tab w:val="left" w:leader="dot" w:pos="6096"/>
          <w:tab w:val="right" w:leader="dot" w:pos="10205"/>
        </w:tabs>
        <w:spacing w:before="40" w:line="288" w:lineRule="auto"/>
        <w:ind w:left="284" w:right="85"/>
        <w:jc w:val="both"/>
        <w:rPr>
          <w:color w:val="231F20"/>
          <w:lang w:val="fr-FR"/>
        </w:rPr>
      </w:pPr>
      <w:r w:rsidRPr="00A65AEC">
        <w:rPr>
          <w:color w:val="231F20"/>
          <w:lang w:val="fr-FR"/>
        </w:rPr>
        <w:t xml:space="preserve">EAN </w:t>
      </w:r>
      <w:r w:rsidR="001F3A04" w:rsidRPr="00A65AEC">
        <w:rPr>
          <w:color w:val="231F20"/>
          <w:lang w:val="fr-FR"/>
        </w:rPr>
        <w:tab/>
      </w:r>
    </w:p>
    <w:p w:rsidR="003437CF" w:rsidRPr="00B93280" w:rsidRDefault="003437CF" w:rsidP="00FA4986">
      <w:pPr>
        <w:pStyle w:val="Zkladntext"/>
        <w:tabs>
          <w:tab w:val="left" w:leader="dot" w:pos="4962"/>
          <w:tab w:val="left" w:leader="dot" w:pos="6096"/>
          <w:tab w:val="left" w:leader="dot" w:pos="7513"/>
          <w:tab w:val="left" w:leader="dot" w:pos="8647"/>
          <w:tab w:val="right" w:leader="dot" w:pos="10205"/>
        </w:tabs>
        <w:spacing w:before="40" w:line="288" w:lineRule="auto"/>
        <w:ind w:left="284" w:right="85"/>
        <w:jc w:val="both"/>
        <w:rPr>
          <w:lang w:val="fr-FR"/>
        </w:rPr>
      </w:pPr>
      <w:proofErr w:type="spellStart"/>
      <w:r w:rsidRPr="00B93280">
        <w:rPr>
          <w:lang w:val="fr-FR"/>
        </w:rPr>
        <w:t>Adresa</w:t>
      </w:r>
      <w:proofErr w:type="spellEnd"/>
      <w:r w:rsidRPr="00B93280">
        <w:rPr>
          <w:lang w:val="fr-FR"/>
        </w:rPr>
        <w:t xml:space="preserve"> </w:t>
      </w:r>
      <w:proofErr w:type="spellStart"/>
      <w:r w:rsidRPr="00B93280">
        <w:rPr>
          <w:lang w:val="fr-FR"/>
        </w:rPr>
        <w:t>odběrného</w:t>
      </w:r>
      <w:proofErr w:type="spellEnd"/>
      <w:r w:rsidRPr="00B93280">
        <w:rPr>
          <w:lang w:val="fr-FR"/>
        </w:rPr>
        <w:t xml:space="preserve"> </w:t>
      </w:r>
      <w:proofErr w:type="spellStart"/>
      <w:r w:rsidRPr="00B93280">
        <w:rPr>
          <w:lang w:val="fr-FR"/>
        </w:rPr>
        <w:t>místa</w:t>
      </w:r>
      <w:proofErr w:type="spellEnd"/>
      <w:r w:rsidRPr="00B93280">
        <w:rPr>
          <w:lang w:val="fr-FR"/>
        </w:rPr>
        <w:t xml:space="preserve">: </w:t>
      </w:r>
      <w:proofErr w:type="spellStart"/>
      <w:r w:rsidR="00971B28" w:rsidRPr="00B93280">
        <w:rPr>
          <w:b/>
          <w:lang w:val="fr-FR"/>
        </w:rPr>
        <w:t>Q.City</w:t>
      </w:r>
      <w:proofErr w:type="spellEnd"/>
      <w:r w:rsidR="00971B28" w:rsidRPr="00B93280">
        <w:rPr>
          <w:b/>
          <w:lang w:val="fr-FR"/>
        </w:rPr>
        <w:t xml:space="preserve"> NW Green </w:t>
      </w:r>
      <w:proofErr w:type="spellStart"/>
      <w:r w:rsidRPr="00B93280">
        <w:rPr>
          <w:lang w:val="fr-FR"/>
        </w:rPr>
        <w:t>Ulice</w:t>
      </w:r>
      <w:proofErr w:type="spellEnd"/>
      <w:r w:rsidR="00FA4986" w:rsidRPr="00B93280">
        <w:rPr>
          <w:lang w:val="fr-FR"/>
        </w:rPr>
        <w:t>:</w:t>
      </w:r>
      <w:r w:rsidRPr="00B93280">
        <w:rPr>
          <w:b/>
          <w:lang w:val="fr-FR"/>
        </w:rPr>
        <w:t xml:space="preserve"> </w:t>
      </w:r>
      <w:proofErr w:type="spellStart"/>
      <w:r w:rsidR="00FA4986" w:rsidRPr="00B93280">
        <w:rPr>
          <w:b/>
          <w:lang w:val="fr-FR"/>
        </w:rPr>
        <w:t>Hrušková</w:t>
      </w:r>
      <w:proofErr w:type="spellEnd"/>
      <w:r w:rsidRPr="00B93280">
        <w:rPr>
          <w:b/>
          <w:lang w:val="fr-FR"/>
        </w:rPr>
        <w:t xml:space="preserve">, </w:t>
      </w:r>
      <w:r w:rsidRPr="00B93280">
        <w:rPr>
          <w:lang w:val="fr-FR"/>
        </w:rPr>
        <w:t>č. p</w:t>
      </w:r>
      <w:r w:rsidRPr="00B93280">
        <w:rPr>
          <w:b/>
          <w:lang w:val="fr-FR"/>
        </w:rPr>
        <w:t>.</w:t>
      </w:r>
      <w:r w:rsidRPr="00B93280">
        <w:rPr>
          <w:b/>
          <w:lang w:val="fr-FR"/>
        </w:rPr>
        <w:tab/>
        <w:t xml:space="preserve">, </w:t>
      </w:r>
      <w:proofErr w:type="spellStart"/>
      <w:r w:rsidRPr="00B93280">
        <w:rPr>
          <w:lang w:val="fr-FR"/>
        </w:rPr>
        <w:t>patro</w:t>
      </w:r>
      <w:proofErr w:type="spellEnd"/>
      <w:r w:rsidRPr="00B93280">
        <w:rPr>
          <w:b/>
          <w:lang w:val="fr-FR"/>
        </w:rPr>
        <w:t xml:space="preserve"> </w:t>
      </w:r>
      <w:r w:rsidRPr="00B93280">
        <w:rPr>
          <w:b/>
          <w:lang w:val="fr-FR"/>
        </w:rPr>
        <w:tab/>
        <w:t xml:space="preserve">, </w:t>
      </w:r>
      <w:r w:rsidRPr="00B93280">
        <w:rPr>
          <w:lang w:val="fr-FR"/>
        </w:rPr>
        <w:t xml:space="preserve">č. </w:t>
      </w:r>
      <w:proofErr w:type="spellStart"/>
      <w:r w:rsidRPr="00B93280">
        <w:rPr>
          <w:lang w:val="fr-FR"/>
        </w:rPr>
        <w:t>bytu</w:t>
      </w:r>
      <w:proofErr w:type="spellEnd"/>
      <w:r w:rsidRPr="00B93280">
        <w:rPr>
          <w:b/>
          <w:lang w:val="fr-FR"/>
        </w:rPr>
        <w:t xml:space="preserve"> </w:t>
      </w:r>
      <w:r w:rsidRPr="00B93280">
        <w:rPr>
          <w:b/>
          <w:lang w:val="fr-FR"/>
        </w:rPr>
        <w:tab/>
      </w:r>
    </w:p>
    <w:p w:rsidR="003437CF" w:rsidRPr="00A65AEC" w:rsidRDefault="003437CF" w:rsidP="00A65AEC">
      <w:pPr>
        <w:pStyle w:val="Zkladntext"/>
        <w:tabs>
          <w:tab w:val="left" w:pos="284"/>
          <w:tab w:val="left" w:pos="851"/>
          <w:tab w:val="left" w:leader="dot" w:pos="3544"/>
          <w:tab w:val="left" w:leader="dot" w:pos="7088"/>
          <w:tab w:val="right" w:leader="dot" w:pos="10205"/>
        </w:tabs>
        <w:spacing w:before="80" w:line="288" w:lineRule="auto"/>
        <w:ind w:left="284" w:right="84"/>
        <w:jc w:val="both"/>
        <w:rPr>
          <w:color w:val="231F20"/>
          <w:lang w:val="fr-FR"/>
        </w:rPr>
      </w:pPr>
      <w:proofErr w:type="spellStart"/>
      <w:r w:rsidRPr="00A65AEC">
        <w:rPr>
          <w:color w:val="231F20"/>
          <w:lang w:val="fr-FR"/>
        </w:rPr>
        <w:t>Obec</w:t>
      </w:r>
      <w:proofErr w:type="spellEnd"/>
      <w:r w:rsidR="00FA4986" w:rsidRPr="00A65AEC">
        <w:rPr>
          <w:color w:val="231F20"/>
          <w:lang w:val="fr-FR"/>
        </w:rPr>
        <w:t>:</w:t>
      </w:r>
      <w:r w:rsidRPr="00A65AEC">
        <w:rPr>
          <w:color w:val="231F20"/>
          <w:lang w:val="fr-FR"/>
        </w:rPr>
        <w:t xml:space="preserve"> </w:t>
      </w:r>
      <w:r w:rsidRPr="00A65AEC">
        <w:rPr>
          <w:color w:val="231F20"/>
          <w:lang w:val="fr-FR"/>
        </w:rPr>
        <w:tab/>
      </w:r>
      <w:r w:rsidR="00FA4986" w:rsidRPr="00A65AEC">
        <w:rPr>
          <w:color w:val="231F20"/>
          <w:lang w:val="fr-FR"/>
        </w:rPr>
        <w:t xml:space="preserve">Uherské Hradiště - </w:t>
      </w:r>
      <w:proofErr w:type="spellStart"/>
      <w:r w:rsidR="00FA4986" w:rsidRPr="00A65AEC">
        <w:rPr>
          <w:color w:val="231F20"/>
          <w:lang w:val="fr-FR"/>
        </w:rPr>
        <w:t>Mařatice</w:t>
      </w:r>
      <w:proofErr w:type="spellEnd"/>
      <w:r w:rsidR="00FA4986" w:rsidRPr="00A65AEC">
        <w:rPr>
          <w:color w:val="231F20"/>
          <w:lang w:val="fr-FR"/>
        </w:rPr>
        <w:t xml:space="preserve">,  </w:t>
      </w:r>
      <w:r w:rsidRPr="00A65AEC">
        <w:rPr>
          <w:color w:val="231F20"/>
          <w:lang w:val="fr-FR"/>
        </w:rPr>
        <w:t>PSČ</w:t>
      </w:r>
      <w:r w:rsidR="00FA4986" w:rsidRPr="00A65AEC">
        <w:rPr>
          <w:color w:val="231F20"/>
          <w:lang w:val="fr-FR"/>
        </w:rPr>
        <w:t>:</w:t>
      </w:r>
      <w:r w:rsidRPr="00A65AEC">
        <w:rPr>
          <w:color w:val="231F20"/>
          <w:lang w:val="fr-FR"/>
        </w:rPr>
        <w:t xml:space="preserve"> </w:t>
      </w:r>
      <w:r w:rsidR="00FA4986" w:rsidRPr="00A65AEC">
        <w:rPr>
          <w:color w:val="231F20"/>
          <w:lang w:val="fr-FR"/>
        </w:rPr>
        <w:t xml:space="preserve"> 686 05</w:t>
      </w:r>
    </w:p>
    <w:p w:rsidR="002208C0" w:rsidRPr="00A65AEC" w:rsidRDefault="00B93280" w:rsidP="00990B88">
      <w:pPr>
        <w:pStyle w:val="Zkladntext"/>
        <w:tabs>
          <w:tab w:val="left" w:pos="2835"/>
          <w:tab w:val="left" w:pos="4253"/>
        </w:tabs>
        <w:spacing w:before="40" w:line="288" w:lineRule="auto"/>
        <w:ind w:left="284" w:right="85"/>
        <w:jc w:val="both"/>
        <w:rPr>
          <w:color w:val="231F20"/>
          <w:lang w:val="fr-FR"/>
        </w:rPr>
      </w:pPr>
      <w:r>
        <w:rPr>
          <w:noProof/>
          <w:color w:val="231F20"/>
          <w:lang w:val="cs-CZ" w:eastAsia="cs-CZ" w:bidi="ar-SA"/>
        </w:rPr>
        <mc:AlternateContent>
          <mc:Choice Requires="wps">
            <w:drawing>
              <wp:anchor distT="0" distB="0" distL="114300" distR="114300" simplePos="0" relativeHeight="251666432" behindDoc="0" locked="0" layoutInCell="1" allowOverlap="1">
                <wp:simplePos x="0" y="0"/>
                <wp:positionH relativeFrom="column">
                  <wp:posOffset>1552575</wp:posOffset>
                </wp:positionH>
                <wp:positionV relativeFrom="paragraph">
                  <wp:posOffset>36195</wp:posOffset>
                </wp:positionV>
                <wp:extent cx="144145" cy="144145"/>
                <wp:effectExtent l="0" t="0" r="27305" b="27305"/>
                <wp:wrapNone/>
                <wp:docPr id="5" name="Přímá spojnice 5"/>
                <wp:cNvGraphicFramePr/>
                <a:graphic xmlns:a="http://schemas.openxmlformats.org/drawingml/2006/main">
                  <a:graphicData uri="http://schemas.microsoft.com/office/word/2010/wordprocessingShape">
                    <wps:wsp>
                      <wps:cNvCnPr/>
                      <wps:spPr>
                        <a:xfrm>
                          <a:off x="0" y="0"/>
                          <a:ext cx="144145" cy="144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2.25pt,2.85pt" to="133.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" strokecolor="black [3213]"/>
            </w:pict>
          </mc:Fallback>
        </mc:AlternateContent>
      </w:r>
      <w:r>
        <w:rPr>
          <w:noProof/>
          <w:color w:val="231F20"/>
          <w:lang w:val="cs-CZ" w:eastAsia="cs-CZ" w:bidi="ar-SA"/>
        </w:rPr>
        <mc:AlternateContent>
          <mc:Choice Requires="wps">
            <w:drawing>
              <wp:anchor distT="0" distB="0" distL="114300" distR="114300" simplePos="0" relativeHeight="251665408" behindDoc="0" locked="0" layoutInCell="1" allowOverlap="1">
                <wp:simplePos x="0" y="0"/>
                <wp:positionH relativeFrom="column">
                  <wp:posOffset>1552575</wp:posOffset>
                </wp:positionH>
                <wp:positionV relativeFrom="paragraph">
                  <wp:posOffset>36195</wp:posOffset>
                </wp:positionV>
                <wp:extent cx="144145" cy="144145"/>
                <wp:effectExtent l="0" t="0" r="27305" b="27305"/>
                <wp:wrapNone/>
                <wp:docPr id="3" name="Přímá spojnice 3"/>
                <wp:cNvGraphicFramePr/>
                <a:graphic xmlns:a="http://schemas.openxmlformats.org/drawingml/2006/main">
                  <a:graphicData uri="http://schemas.microsoft.com/office/word/2010/wordprocessingShape">
                    <wps:wsp>
                      <wps:cNvCnPr/>
                      <wps:spPr>
                        <a:xfrm flipV="1">
                          <a:off x="0" y="0"/>
                          <a:ext cx="144145" cy="144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22.25pt,2.85pt" to="133.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" strokecolor="black [3213]"/>
            </w:pict>
          </mc:Fallback>
        </mc:AlternateContent>
      </w:r>
      <w:r w:rsidR="00B27988">
        <w:rPr>
          <w:noProof/>
          <w:color w:val="231F20"/>
          <w:lang w:val="cs-CZ" w:eastAsia="cs-CZ" w:bidi="ar-SA"/>
        </w:rPr>
        <mc:AlternateContent>
          <mc:Choice Requires="wps">
            <w:drawing>
              <wp:anchor distT="0" distB="0" distL="114300" distR="114300" simplePos="0" relativeHeight="251649024" behindDoc="1" locked="0" layoutInCell="1" allowOverlap="1" wp14:anchorId="06B5FE14" wp14:editId="0EE0E99C">
                <wp:simplePos x="0" y="0"/>
                <wp:positionH relativeFrom="page">
                  <wp:posOffset>2910840</wp:posOffset>
                </wp:positionH>
                <wp:positionV relativeFrom="paragraph">
                  <wp:posOffset>33655</wp:posOffset>
                </wp:positionV>
                <wp:extent cx="144145" cy="144145"/>
                <wp:effectExtent l="5715" t="13970" r="12065" b="1333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29.2pt;margin-top:2.65pt;width:11.35pt;height:11.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" filled="f" strokecolor="#939598" strokeweight=".25pt">
                <w10:wrap anchorx="page"/>
              </v:rect>
            </w:pict>
          </mc:Fallback>
        </mc:AlternateContent>
      </w:r>
      <w:r w:rsidR="00B27988">
        <w:rPr>
          <w:noProof/>
          <w:color w:val="231F20"/>
          <w:lang w:val="cs-CZ" w:eastAsia="cs-CZ" w:bidi="ar-SA"/>
        </w:rPr>
        <mc:AlternateContent>
          <mc:Choice Requires="wps">
            <w:drawing>
              <wp:anchor distT="0" distB="0" distL="114300" distR="114300" simplePos="0" relativeHeight="251648000" behindDoc="1" locked="0" layoutInCell="1" allowOverlap="1" wp14:anchorId="656EBCD1" wp14:editId="644E9223">
                <wp:simplePos x="0" y="0"/>
                <wp:positionH relativeFrom="page">
                  <wp:posOffset>2008505</wp:posOffset>
                </wp:positionH>
                <wp:positionV relativeFrom="paragraph">
                  <wp:posOffset>33655</wp:posOffset>
                </wp:positionV>
                <wp:extent cx="144145" cy="144145"/>
                <wp:effectExtent l="0" t="0" r="27305" b="2730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58.15pt;margin-top:2.65pt;width:11.35pt;height:1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" filled="f" strokecolor="#939598" strokeweight=".25pt">
                <w10:wrap anchorx="page"/>
              </v:rect>
            </w:pict>
          </mc:Fallback>
        </mc:AlternateContent>
      </w:r>
      <w:proofErr w:type="spellStart"/>
      <w:r w:rsidR="00112A14" w:rsidRPr="00A65AEC">
        <w:rPr>
          <w:color w:val="231F20"/>
          <w:lang w:val="fr-FR"/>
        </w:rPr>
        <w:t>Vztah</w:t>
      </w:r>
      <w:proofErr w:type="spellEnd"/>
      <w:r w:rsidR="00112A14" w:rsidRPr="00A65AEC">
        <w:rPr>
          <w:color w:val="231F20"/>
          <w:lang w:val="fr-FR"/>
        </w:rPr>
        <w:t xml:space="preserve"> </w:t>
      </w:r>
      <w:proofErr w:type="spellStart"/>
      <w:r w:rsidR="00112A14" w:rsidRPr="00A65AEC">
        <w:rPr>
          <w:color w:val="231F20"/>
          <w:lang w:val="fr-FR"/>
        </w:rPr>
        <w:t>zákazníka</w:t>
      </w:r>
      <w:proofErr w:type="spellEnd"/>
      <w:r w:rsidR="00112A14" w:rsidRPr="00A65AEC">
        <w:rPr>
          <w:color w:val="231F20"/>
          <w:lang w:val="fr-FR"/>
        </w:rPr>
        <w:t xml:space="preserve"> k OM:</w:t>
      </w:r>
      <w:r w:rsidR="001029E1" w:rsidRPr="00A65AEC">
        <w:rPr>
          <w:color w:val="231F20"/>
          <w:lang w:val="fr-FR"/>
        </w:rPr>
        <w:tab/>
      </w:r>
      <w:proofErr w:type="spellStart"/>
      <w:r w:rsidR="00112A14" w:rsidRPr="00A65AEC">
        <w:rPr>
          <w:color w:val="231F20"/>
          <w:lang w:val="fr-FR"/>
        </w:rPr>
        <w:t>vlastník</w:t>
      </w:r>
      <w:proofErr w:type="spellEnd"/>
      <w:r w:rsidR="00112A14" w:rsidRPr="00A65AEC">
        <w:rPr>
          <w:color w:val="231F20"/>
          <w:lang w:val="fr-FR"/>
        </w:rPr>
        <w:tab/>
      </w:r>
      <w:proofErr w:type="spellStart"/>
      <w:r w:rsidR="00112A14" w:rsidRPr="00A65AEC">
        <w:rPr>
          <w:color w:val="231F20"/>
          <w:lang w:val="fr-FR"/>
        </w:rPr>
        <w:t>nájemce</w:t>
      </w:r>
      <w:proofErr w:type="spellEnd"/>
    </w:p>
    <w:p w:rsidR="00990B88" w:rsidRPr="00A65AEC" w:rsidRDefault="00B93280" w:rsidP="00644456">
      <w:pPr>
        <w:pStyle w:val="Zkladntext"/>
        <w:tabs>
          <w:tab w:val="left" w:pos="1985"/>
          <w:tab w:val="left" w:pos="3005"/>
          <w:tab w:val="left" w:pos="3119"/>
          <w:tab w:val="left" w:pos="3828"/>
          <w:tab w:val="left" w:pos="3856"/>
          <w:tab w:val="left" w:pos="4253"/>
          <w:tab w:val="left" w:leader="dot" w:pos="6379"/>
          <w:tab w:val="left" w:pos="6804"/>
          <w:tab w:val="left" w:leader="dot" w:pos="10206"/>
        </w:tabs>
        <w:spacing w:before="120" w:line="288" w:lineRule="auto"/>
        <w:ind w:left="284" w:right="85"/>
        <w:jc w:val="both"/>
        <w:rPr>
          <w:color w:val="231F20"/>
          <w:lang w:val="fr-FR"/>
        </w:rPr>
      </w:pPr>
      <w:r>
        <w:rPr>
          <w:noProof/>
          <w:color w:val="231F20"/>
          <w:lang w:val="cs-CZ" w:eastAsia="cs-CZ" w:bidi="ar-SA"/>
        </w:rPr>
        <mc:AlternateContent>
          <mc:Choice Requires="wps">
            <w:drawing>
              <wp:anchor distT="0" distB="0" distL="114300" distR="114300" simplePos="0" relativeHeight="251664384" behindDoc="0" locked="0" layoutInCell="1" allowOverlap="1">
                <wp:simplePos x="0" y="0"/>
                <wp:positionH relativeFrom="column">
                  <wp:posOffset>1695450</wp:posOffset>
                </wp:positionH>
                <wp:positionV relativeFrom="paragraph">
                  <wp:posOffset>51435</wp:posOffset>
                </wp:positionV>
                <wp:extent cx="143510" cy="143510"/>
                <wp:effectExtent l="0" t="0" r="27940" b="27940"/>
                <wp:wrapNone/>
                <wp:docPr id="2" name="Přímá spojnice 2"/>
                <wp:cNvGraphicFramePr/>
                <a:graphic xmlns:a="http://schemas.openxmlformats.org/drawingml/2006/main">
                  <a:graphicData uri="http://schemas.microsoft.com/office/word/2010/wordprocessingShape">
                    <wps:wsp>
                      <wps:cNvCnPr/>
                      <wps:spPr>
                        <a:xfrm flipV="1">
                          <a:off x="0" y="0"/>
                          <a:ext cx="14351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2"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4.05pt" to="144.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" strokecolor="black [3213]"/>
            </w:pict>
          </mc:Fallback>
        </mc:AlternateContent>
      </w:r>
      <w:r>
        <w:rPr>
          <w:noProof/>
          <w:color w:val="231F20"/>
          <w:lang w:val="cs-CZ" w:eastAsia="cs-CZ" w:bidi="ar-SA"/>
        </w:rPr>
        <mc:AlternateContent>
          <mc:Choice Requires="wps">
            <w:drawing>
              <wp:anchor distT="0" distB="0" distL="114300" distR="114300" simplePos="0" relativeHeight="251663360" behindDoc="0" locked="0" layoutInCell="1" allowOverlap="1">
                <wp:simplePos x="0" y="0"/>
                <wp:positionH relativeFrom="column">
                  <wp:posOffset>1695450</wp:posOffset>
                </wp:positionH>
                <wp:positionV relativeFrom="paragraph">
                  <wp:posOffset>51435</wp:posOffset>
                </wp:positionV>
                <wp:extent cx="143510" cy="143510"/>
                <wp:effectExtent l="0" t="0" r="27940" b="27940"/>
                <wp:wrapNone/>
                <wp:docPr id="1" name="Přímá spojnice 1"/>
                <wp:cNvGraphicFramePr/>
                <a:graphic xmlns:a="http://schemas.openxmlformats.org/drawingml/2006/main">
                  <a:graphicData uri="http://schemas.microsoft.com/office/word/2010/wordprocessingShape">
                    <wps:wsp>
                      <wps:cNvCnPr/>
                      <wps:spPr>
                        <a:xfrm>
                          <a:off x="0" y="0"/>
                          <a:ext cx="14351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3.5pt,4.05pt" to="144.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" strokecolor="black [3213]"/>
            </w:pict>
          </mc:Fallback>
        </mc:AlternateContent>
      </w:r>
      <w:r w:rsidR="00990B88" w:rsidRPr="00990B88">
        <w:rPr>
          <w:noProof/>
          <w:color w:val="231F20"/>
          <w:lang w:val="cs-CZ" w:eastAsia="cs-CZ" w:bidi="ar-SA"/>
        </w:rPr>
        <mc:AlternateContent>
          <mc:Choice Requires="wps">
            <w:drawing>
              <wp:anchor distT="0" distB="0" distL="114300" distR="114300" simplePos="0" relativeHeight="251652096" behindDoc="1" locked="0" layoutInCell="1" allowOverlap="1" wp14:anchorId="66AD6560" wp14:editId="251712E1">
                <wp:simplePos x="0" y="0"/>
                <wp:positionH relativeFrom="page">
                  <wp:posOffset>2155825</wp:posOffset>
                </wp:positionH>
                <wp:positionV relativeFrom="paragraph">
                  <wp:posOffset>51435</wp:posOffset>
                </wp:positionV>
                <wp:extent cx="143510" cy="143510"/>
                <wp:effectExtent l="0" t="0" r="27940" b="27940"/>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0" o:spid="_x0000_s1026" style="position:absolute;margin-left:169.75pt;margin-top:4.05pt;width:11.3pt;height:1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" filled="f" strokecolor="#939598" strokeweight=".25pt">
                <w10:wrap anchorx="page"/>
              </v:rect>
            </w:pict>
          </mc:Fallback>
        </mc:AlternateContent>
      </w:r>
      <w:r w:rsidR="00990B88" w:rsidRPr="00990B88">
        <w:rPr>
          <w:noProof/>
          <w:color w:val="231F20"/>
          <w:lang w:val="cs-CZ" w:eastAsia="cs-CZ" w:bidi="ar-SA"/>
        </w:rPr>
        <mc:AlternateContent>
          <mc:Choice Requires="wps">
            <w:drawing>
              <wp:anchor distT="0" distB="0" distL="114300" distR="114300" simplePos="0" relativeHeight="251653120" behindDoc="1" locked="0" layoutInCell="1" allowOverlap="1" wp14:anchorId="013C1703" wp14:editId="794B7653">
                <wp:simplePos x="0" y="0"/>
                <wp:positionH relativeFrom="page">
                  <wp:posOffset>1498600</wp:posOffset>
                </wp:positionH>
                <wp:positionV relativeFrom="paragraph">
                  <wp:posOffset>46990</wp:posOffset>
                </wp:positionV>
                <wp:extent cx="143510" cy="143510"/>
                <wp:effectExtent l="0" t="0" r="27940" b="27940"/>
                <wp:wrapNone/>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9" o:spid="_x0000_s1026" style="position:absolute;margin-left:118pt;margin-top:3.7pt;width:11.3pt;height:11.3pt;z-index:-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" filled="f" strokecolor="#939598" strokeweight=".25pt">
                <w10:wrap anchorx="page"/>
              </v:rect>
            </w:pict>
          </mc:Fallback>
        </mc:AlternateContent>
      </w:r>
      <w:proofErr w:type="spellStart"/>
      <w:r w:rsidR="00990B88" w:rsidRPr="00A65AEC">
        <w:rPr>
          <w:color w:val="231F20"/>
          <w:lang w:val="fr-FR"/>
        </w:rPr>
        <w:t>Způsob</w:t>
      </w:r>
      <w:proofErr w:type="spellEnd"/>
      <w:r w:rsidR="00990B88" w:rsidRPr="00A65AEC">
        <w:rPr>
          <w:color w:val="231F20"/>
          <w:lang w:val="fr-FR"/>
        </w:rPr>
        <w:t xml:space="preserve"> </w:t>
      </w:r>
      <w:proofErr w:type="spellStart"/>
      <w:r w:rsidR="00990B88" w:rsidRPr="00A65AEC">
        <w:rPr>
          <w:color w:val="231F20"/>
          <w:lang w:val="fr-FR"/>
        </w:rPr>
        <w:t>připojení</w:t>
      </w:r>
      <w:proofErr w:type="spellEnd"/>
      <w:r w:rsidR="00990B88" w:rsidRPr="00A65AEC">
        <w:rPr>
          <w:color w:val="231F20"/>
          <w:lang w:val="fr-FR"/>
        </w:rPr>
        <w:t xml:space="preserve">:     </w:t>
      </w:r>
      <w:r w:rsidR="00990B88" w:rsidRPr="00A65AEC">
        <w:rPr>
          <w:color w:val="231F20"/>
          <w:lang w:val="fr-FR"/>
        </w:rPr>
        <w:tab/>
        <w:t xml:space="preserve">1-fázové       </w:t>
      </w:r>
      <w:r w:rsidR="00990B88" w:rsidRPr="00A65AEC">
        <w:rPr>
          <w:color w:val="231F20"/>
          <w:lang w:val="fr-FR"/>
        </w:rPr>
        <w:tab/>
        <w:t xml:space="preserve">3-fázové </w:t>
      </w:r>
      <w:r w:rsidR="00644456" w:rsidRPr="00A65AEC">
        <w:rPr>
          <w:color w:val="231F20"/>
          <w:lang w:val="fr-FR"/>
        </w:rPr>
        <w:tab/>
      </w:r>
      <w:r w:rsidR="002663FA" w:rsidRPr="00A65AEC">
        <w:rPr>
          <w:color w:val="231F20"/>
          <w:lang w:val="fr-FR"/>
        </w:rPr>
        <w:tab/>
      </w:r>
      <w:proofErr w:type="spellStart"/>
      <w:r w:rsidR="00990B88" w:rsidRPr="00A65AEC">
        <w:rPr>
          <w:color w:val="231F20"/>
          <w:lang w:val="fr-FR"/>
        </w:rPr>
        <w:t>Hodnota</w:t>
      </w:r>
      <w:proofErr w:type="spellEnd"/>
      <w:r w:rsidR="00990B88" w:rsidRPr="00A65AEC">
        <w:rPr>
          <w:color w:val="231F20"/>
          <w:lang w:val="fr-FR"/>
        </w:rPr>
        <w:t xml:space="preserve"> </w:t>
      </w:r>
      <w:proofErr w:type="spellStart"/>
      <w:r w:rsidR="00990B88" w:rsidRPr="00A65AEC">
        <w:rPr>
          <w:color w:val="231F20"/>
          <w:lang w:val="fr-FR"/>
        </w:rPr>
        <w:t>jističe</w:t>
      </w:r>
      <w:proofErr w:type="spellEnd"/>
      <w:r w:rsidR="00990B88" w:rsidRPr="00A65AEC">
        <w:rPr>
          <w:color w:val="231F20"/>
          <w:lang w:val="fr-FR"/>
        </w:rPr>
        <w:t xml:space="preserve"> v OM: </w:t>
      </w:r>
      <w:r w:rsidR="00644456" w:rsidRPr="00A65AEC">
        <w:rPr>
          <w:color w:val="231F20"/>
          <w:lang w:val="fr-FR"/>
        </w:rPr>
        <w:tab/>
      </w:r>
      <w:r w:rsidR="00990B88" w:rsidRPr="00A65AEC">
        <w:rPr>
          <w:color w:val="231F20"/>
          <w:lang w:val="fr-FR"/>
        </w:rPr>
        <w:t xml:space="preserve"> A  </w:t>
      </w:r>
      <w:r w:rsidR="00644456" w:rsidRPr="00A65AEC">
        <w:rPr>
          <w:color w:val="231F20"/>
          <w:lang w:val="fr-FR"/>
        </w:rPr>
        <w:tab/>
      </w:r>
      <w:proofErr w:type="spellStart"/>
      <w:r w:rsidR="00990B88" w:rsidRPr="00A65AEC">
        <w:rPr>
          <w:color w:val="231F20"/>
          <w:lang w:val="fr-FR"/>
        </w:rPr>
        <w:t>Distribuční</w:t>
      </w:r>
      <w:proofErr w:type="spellEnd"/>
      <w:r w:rsidR="00990B88" w:rsidRPr="00A65AEC">
        <w:rPr>
          <w:color w:val="231F20"/>
          <w:lang w:val="fr-FR"/>
        </w:rPr>
        <w:t xml:space="preserve"> </w:t>
      </w:r>
      <w:proofErr w:type="spellStart"/>
      <w:r w:rsidR="00990B88" w:rsidRPr="00A65AEC">
        <w:rPr>
          <w:color w:val="231F20"/>
          <w:lang w:val="fr-FR"/>
        </w:rPr>
        <w:t>sazba</w:t>
      </w:r>
      <w:proofErr w:type="spellEnd"/>
      <w:r w:rsidR="00990B88" w:rsidRPr="00A65AEC">
        <w:rPr>
          <w:color w:val="231F20"/>
          <w:lang w:val="fr-FR"/>
        </w:rPr>
        <w:t xml:space="preserve">: </w:t>
      </w:r>
      <w:r w:rsidR="00644456" w:rsidRPr="00A65AEC">
        <w:rPr>
          <w:color w:val="231F20"/>
          <w:lang w:val="fr-FR"/>
        </w:rPr>
        <w:tab/>
      </w:r>
      <w:r w:rsidR="00990B88" w:rsidRPr="00A65AEC">
        <w:rPr>
          <w:color w:val="231F20"/>
          <w:lang w:val="fr-FR"/>
        </w:rPr>
        <w:t xml:space="preserve"> </w:t>
      </w:r>
    </w:p>
    <w:p w:rsidR="00990B88" w:rsidRPr="00A65AEC" w:rsidRDefault="00990B88" w:rsidP="002663FA">
      <w:pPr>
        <w:pStyle w:val="Zkladntext"/>
        <w:tabs>
          <w:tab w:val="left" w:leader="dot" w:pos="3119"/>
          <w:tab w:val="left" w:pos="3544"/>
          <w:tab w:val="left" w:pos="3856"/>
          <w:tab w:val="left" w:leader="dot" w:pos="5670"/>
          <w:tab w:val="left" w:pos="5954"/>
          <w:tab w:val="right" w:leader="dot" w:pos="10206"/>
        </w:tabs>
        <w:spacing w:before="40" w:line="288" w:lineRule="auto"/>
        <w:ind w:left="284" w:right="85"/>
        <w:jc w:val="both"/>
        <w:rPr>
          <w:lang w:val="fr-FR"/>
        </w:rPr>
      </w:pPr>
      <w:proofErr w:type="spellStart"/>
      <w:r w:rsidRPr="00A65AEC">
        <w:rPr>
          <w:color w:val="231F20"/>
          <w:lang w:val="fr-FR"/>
        </w:rPr>
        <w:t>Rezervovaný</w:t>
      </w:r>
      <w:proofErr w:type="spellEnd"/>
      <w:r w:rsidRPr="00A65AEC">
        <w:rPr>
          <w:color w:val="231F20"/>
          <w:lang w:val="fr-FR"/>
        </w:rPr>
        <w:t xml:space="preserve"> </w:t>
      </w:r>
      <w:proofErr w:type="spellStart"/>
      <w:r w:rsidRPr="00A65AEC">
        <w:rPr>
          <w:color w:val="231F20"/>
          <w:lang w:val="fr-FR"/>
        </w:rPr>
        <w:t>příkon</w:t>
      </w:r>
      <w:proofErr w:type="spellEnd"/>
      <w:r w:rsidRPr="00A65AEC">
        <w:rPr>
          <w:color w:val="231F20"/>
          <w:lang w:val="fr-FR"/>
        </w:rPr>
        <w:t xml:space="preserve">: </w:t>
      </w:r>
      <w:r w:rsidR="00644456" w:rsidRPr="00A65AEC">
        <w:rPr>
          <w:color w:val="231F20"/>
          <w:lang w:val="fr-FR"/>
        </w:rPr>
        <w:tab/>
      </w:r>
      <w:r w:rsidRPr="00A65AEC">
        <w:rPr>
          <w:color w:val="231F20"/>
          <w:lang w:val="fr-FR"/>
        </w:rPr>
        <w:t xml:space="preserve"> kW </w:t>
      </w:r>
      <w:r w:rsidR="00644456" w:rsidRPr="00A65AEC">
        <w:rPr>
          <w:color w:val="231F20"/>
          <w:lang w:val="fr-FR"/>
        </w:rPr>
        <w:tab/>
      </w:r>
      <w:r w:rsidR="002663FA" w:rsidRPr="00A65AEC">
        <w:rPr>
          <w:color w:val="231F20"/>
          <w:lang w:val="fr-FR"/>
        </w:rPr>
        <w:tab/>
      </w:r>
      <w:proofErr w:type="spellStart"/>
      <w:r w:rsidRPr="00A65AEC">
        <w:rPr>
          <w:color w:val="231F20"/>
          <w:spacing w:val="-3"/>
          <w:lang w:val="fr-FR"/>
        </w:rPr>
        <w:t>Typ</w:t>
      </w:r>
      <w:proofErr w:type="spellEnd"/>
      <w:r w:rsidRPr="00A65AEC">
        <w:rPr>
          <w:color w:val="231F20"/>
          <w:spacing w:val="-3"/>
          <w:lang w:val="fr-FR"/>
        </w:rPr>
        <w:t xml:space="preserve"> </w:t>
      </w:r>
      <w:proofErr w:type="spellStart"/>
      <w:r w:rsidRPr="00A65AEC">
        <w:rPr>
          <w:color w:val="231F20"/>
          <w:lang w:val="fr-FR"/>
        </w:rPr>
        <w:t>měření</w:t>
      </w:r>
      <w:proofErr w:type="spellEnd"/>
      <w:r w:rsidRPr="00A65AEC">
        <w:rPr>
          <w:color w:val="231F20"/>
          <w:lang w:val="fr-FR"/>
        </w:rPr>
        <w:t>:</w:t>
      </w:r>
      <w:r w:rsidR="002663FA" w:rsidRPr="00A65AEC">
        <w:rPr>
          <w:color w:val="231F20"/>
          <w:lang w:val="fr-FR"/>
        </w:rPr>
        <w:t xml:space="preserve"> </w:t>
      </w:r>
      <w:r w:rsidR="002663FA" w:rsidRPr="00A65AEC">
        <w:rPr>
          <w:color w:val="231F20"/>
          <w:lang w:val="fr-FR"/>
        </w:rPr>
        <w:tab/>
      </w:r>
      <w:r w:rsidR="002663FA" w:rsidRPr="00A65AEC">
        <w:rPr>
          <w:color w:val="231F20"/>
          <w:lang w:val="fr-FR"/>
        </w:rPr>
        <w:tab/>
      </w:r>
      <w:proofErr w:type="spellStart"/>
      <w:r w:rsidRPr="00A65AEC">
        <w:rPr>
          <w:color w:val="231F20"/>
          <w:lang w:val="fr-FR"/>
        </w:rPr>
        <w:t>Předpokládaná</w:t>
      </w:r>
      <w:proofErr w:type="spellEnd"/>
      <w:r w:rsidRPr="00A65AEC">
        <w:rPr>
          <w:color w:val="231F20"/>
          <w:lang w:val="fr-FR"/>
        </w:rPr>
        <w:t xml:space="preserve"> </w:t>
      </w:r>
      <w:proofErr w:type="spellStart"/>
      <w:r w:rsidRPr="00A65AEC">
        <w:rPr>
          <w:color w:val="231F20"/>
          <w:lang w:val="fr-FR"/>
        </w:rPr>
        <w:t>spotřeba</w:t>
      </w:r>
      <w:proofErr w:type="spellEnd"/>
      <w:r w:rsidRPr="00A65AEC">
        <w:rPr>
          <w:color w:val="231F20"/>
          <w:lang w:val="fr-FR"/>
        </w:rPr>
        <w:t xml:space="preserve"> </w:t>
      </w:r>
      <w:proofErr w:type="spellStart"/>
      <w:r w:rsidRPr="00A65AEC">
        <w:rPr>
          <w:color w:val="231F20"/>
          <w:lang w:val="fr-FR"/>
        </w:rPr>
        <w:t>elektřiny</w:t>
      </w:r>
      <w:proofErr w:type="spellEnd"/>
      <w:r w:rsidRPr="00A65AEC">
        <w:rPr>
          <w:color w:val="231F20"/>
          <w:lang w:val="fr-FR"/>
        </w:rPr>
        <w:t>:</w:t>
      </w:r>
      <w:r w:rsidR="002663FA" w:rsidRPr="00A65AEC">
        <w:rPr>
          <w:color w:val="231F20"/>
          <w:lang w:val="fr-FR"/>
        </w:rPr>
        <w:t xml:space="preserve"> </w:t>
      </w:r>
      <w:r w:rsidR="002663FA" w:rsidRPr="00A65AEC">
        <w:rPr>
          <w:color w:val="231F20"/>
          <w:lang w:val="fr-FR"/>
        </w:rPr>
        <w:tab/>
      </w:r>
      <w:r w:rsidRPr="00A65AEC">
        <w:rPr>
          <w:color w:val="231F20"/>
          <w:lang w:val="fr-FR"/>
        </w:rPr>
        <w:t>kWh /</w:t>
      </w:r>
      <w:r w:rsidRPr="00A65AEC">
        <w:rPr>
          <w:color w:val="231F20"/>
          <w:spacing w:val="11"/>
          <w:lang w:val="fr-FR"/>
        </w:rPr>
        <w:t xml:space="preserve"> </w:t>
      </w:r>
      <w:proofErr w:type="spellStart"/>
      <w:r w:rsidRPr="00A65AEC">
        <w:rPr>
          <w:color w:val="231F20"/>
          <w:lang w:val="fr-FR"/>
        </w:rPr>
        <w:t>rok</w:t>
      </w:r>
      <w:proofErr w:type="spellEnd"/>
    </w:p>
    <w:p w:rsidR="002208C0" w:rsidRPr="00A65AEC" w:rsidRDefault="002663FA" w:rsidP="002663FA">
      <w:pPr>
        <w:tabs>
          <w:tab w:val="left" w:pos="303"/>
        </w:tabs>
        <w:spacing w:before="172"/>
        <w:rPr>
          <w:rFonts w:ascii="Arial Narrow" w:hAnsi="Arial Narrow"/>
          <w:b/>
          <w:spacing w:val="-3"/>
          <w:szCs w:val="20"/>
          <w:lang w:val="fr-FR"/>
        </w:rPr>
      </w:pPr>
      <w:r w:rsidRPr="00E970B7">
        <w:rPr>
          <w:rFonts w:ascii="Arial Narrow" w:hAnsi="Arial Narrow"/>
          <w:b/>
          <w:spacing w:val="-3"/>
          <w:szCs w:val="20"/>
          <w:lang w:val="cs-CZ"/>
        </w:rPr>
        <w:t xml:space="preserve">CENA ELEKTŘINY, DISTRIBUČNÍ SAZBA, CENA ZA DISTRIBUCI ELEKTŘINY </w:t>
      </w:r>
      <w:r w:rsidR="00DB57E7" w:rsidRPr="00E970B7">
        <w:rPr>
          <w:rFonts w:ascii="Arial Narrow" w:hAnsi="Arial Narrow"/>
          <w:b/>
          <w:spacing w:val="-3"/>
          <w:szCs w:val="20"/>
          <w:lang w:val="cs-CZ"/>
        </w:rPr>
        <w:br/>
      </w:r>
      <w:r w:rsidRPr="00A65AEC">
        <w:rPr>
          <w:rFonts w:ascii="Arial Narrow" w:hAnsi="Arial Narrow"/>
          <w:b/>
          <w:spacing w:val="-3"/>
          <w:szCs w:val="20"/>
          <w:lang w:val="fr-FR"/>
        </w:rPr>
        <w:t>A CENA SOUVISEJÍCÍCH DISTRIBUČNÍCH SLUŽEB</w:t>
      </w:r>
    </w:p>
    <w:p w:rsidR="00DB57E7" w:rsidRPr="00A65AEC" w:rsidRDefault="00DB57E7" w:rsidP="00DB57E7">
      <w:pPr>
        <w:pStyle w:val="Zkladntext"/>
        <w:tabs>
          <w:tab w:val="left" w:pos="284"/>
          <w:tab w:val="left" w:leader="dot" w:pos="3402"/>
          <w:tab w:val="left" w:leader="dot" w:pos="7088"/>
          <w:tab w:val="right" w:leader="dot" w:pos="10205"/>
        </w:tabs>
        <w:spacing w:before="80" w:line="288" w:lineRule="auto"/>
        <w:ind w:left="284" w:right="84"/>
        <w:jc w:val="both"/>
        <w:rPr>
          <w:color w:val="231F20"/>
          <w:lang w:val="fr-FR"/>
        </w:rPr>
      </w:pPr>
      <w:proofErr w:type="spellStart"/>
      <w:r w:rsidRPr="00A65AEC">
        <w:rPr>
          <w:color w:val="231F20"/>
          <w:lang w:val="fr-FR"/>
        </w:rPr>
        <w:t>Cena</w:t>
      </w:r>
      <w:proofErr w:type="spellEnd"/>
      <w:r w:rsidRPr="00A65AEC">
        <w:rPr>
          <w:color w:val="231F20"/>
          <w:lang w:val="fr-FR"/>
        </w:rPr>
        <w:t xml:space="preserve"> </w:t>
      </w:r>
      <w:proofErr w:type="spellStart"/>
      <w:r w:rsidRPr="00A65AEC">
        <w:rPr>
          <w:color w:val="231F20"/>
          <w:lang w:val="fr-FR"/>
        </w:rPr>
        <w:t>silové</w:t>
      </w:r>
      <w:proofErr w:type="spellEnd"/>
      <w:r w:rsidRPr="00A65AEC">
        <w:rPr>
          <w:color w:val="231F20"/>
          <w:lang w:val="fr-FR"/>
        </w:rPr>
        <w:t xml:space="preserve"> </w:t>
      </w:r>
      <w:proofErr w:type="spellStart"/>
      <w:r w:rsidRPr="00A65AEC">
        <w:rPr>
          <w:color w:val="231F20"/>
          <w:lang w:val="fr-FR"/>
        </w:rPr>
        <w:t>elektřiny</w:t>
      </w:r>
      <w:proofErr w:type="spellEnd"/>
      <w:r w:rsidRPr="00A65AEC">
        <w:rPr>
          <w:color w:val="231F20"/>
          <w:lang w:val="fr-FR"/>
        </w:rPr>
        <w:t xml:space="preserve">: </w:t>
      </w:r>
      <w:proofErr w:type="spellStart"/>
      <w:r w:rsidRPr="00A65AEC">
        <w:rPr>
          <w:color w:val="231F20"/>
          <w:lang w:val="fr-FR"/>
        </w:rPr>
        <w:t>ve</w:t>
      </w:r>
      <w:proofErr w:type="spellEnd"/>
      <w:r w:rsidRPr="00A65AEC">
        <w:rPr>
          <w:color w:val="231F20"/>
          <w:lang w:val="fr-FR"/>
        </w:rPr>
        <w:t xml:space="preserve"> </w:t>
      </w:r>
      <w:proofErr w:type="spellStart"/>
      <w:r w:rsidRPr="00A65AEC">
        <w:rPr>
          <w:color w:val="231F20"/>
          <w:lang w:val="fr-FR"/>
        </w:rPr>
        <w:t>výši</w:t>
      </w:r>
      <w:proofErr w:type="spellEnd"/>
      <w:r w:rsidRPr="00A65AEC">
        <w:rPr>
          <w:color w:val="231F20"/>
          <w:lang w:val="fr-FR"/>
        </w:rPr>
        <w:t xml:space="preserve"> </w:t>
      </w:r>
      <w:proofErr w:type="spellStart"/>
      <w:r w:rsidRPr="00A65AEC">
        <w:rPr>
          <w:color w:val="231F20"/>
          <w:lang w:val="fr-FR"/>
        </w:rPr>
        <w:t>dle</w:t>
      </w:r>
      <w:proofErr w:type="spellEnd"/>
      <w:r w:rsidRPr="00A65AEC">
        <w:rPr>
          <w:color w:val="231F20"/>
          <w:lang w:val="fr-FR"/>
        </w:rPr>
        <w:t xml:space="preserve"> </w:t>
      </w:r>
      <w:proofErr w:type="spellStart"/>
      <w:r w:rsidRPr="00A65AEC">
        <w:rPr>
          <w:color w:val="231F20"/>
          <w:lang w:val="fr-FR"/>
        </w:rPr>
        <w:t>platného</w:t>
      </w:r>
      <w:proofErr w:type="spellEnd"/>
      <w:r w:rsidRPr="00A65AEC">
        <w:rPr>
          <w:color w:val="231F20"/>
          <w:lang w:val="fr-FR"/>
        </w:rPr>
        <w:t xml:space="preserve"> </w:t>
      </w:r>
      <w:proofErr w:type="spellStart"/>
      <w:r w:rsidRPr="00A65AEC">
        <w:rPr>
          <w:color w:val="231F20"/>
          <w:lang w:val="fr-FR"/>
        </w:rPr>
        <w:t>ceníku</w:t>
      </w:r>
      <w:proofErr w:type="spellEnd"/>
      <w:r w:rsidRPr="00A65AEC">
        <w:rPr>
          <w:color w:val="231F20"/>
          <w:lang w:val="fr-FR"/>
        </w:rPr>
        <w:t xml:space="preserve"> </w:t>
      </w:r>
      <w:proofErr w:type="spellStart"/>
      <w:r w:rsidRPr="00A65AEC">
        <w:rPr>
          <w:color w:val="231F20"/>
          <w:lang w:val="fr-FR"/>
        </w:rPr>
        <w:t>dodavatele</w:t>
      </w:r>
      <w:proofErr w:type="spellEnd"/>
      <w:r w:rsidRPr="00A65AEC">
        <w:rPr>
          <w:color w:val="231F20"/>
          <w:lang w:val="fr-FR"/>
        </w:rPr>
        <w:t xml:space="preserve"> (</w:t>
      </w:r>
      <w:proofErr w:type="spellStart"/>
      <w:r w:rsidRPr="00A65AEC">
        <w:rPr>
          <w:color w:val="231F20"/>
          <w:lang w:val="fr-FR"/>
        </w:rPr>
        <w:t>dále</w:t>
      </w:r>
      <w:proofErr w:type="spellEnd"/>
      <w:r w:rsidRPr="00A65AEC">
        <w:rPr>
          <w:color w:val="231F20"/>
          <w:lang w:val="fr-FR"/>
        </w:rPr>
        <w:t xml:space="preserve"> </w:t>
      </w:r>
      <w:proofErr w:type="spellStart"/>
      <w:r w:rsidRPr="00A65AEC">
        <w:rPr>
          <w:color w:val="231F20"/>
          <w:lang w:val="fr-FR"/>
        </w:rPr>
        <w:t>jen</w:t>
      </w:r>
      <w:proofErr w:type="spellEnd"/>
      <w:r w:rsidRPr="00A65AEC">
        <w:rPr>
          <w:color w:val="231F20"/>
          <w:lang w:val="fr-FR"/>
        </w:rPr>
        <w:t xml:space="preserve"> „</w:t>
      </w:r>
      <w:proofErr w:type="spellStart"/>
      <w:r w:rsidRPr="00A65AEC">
        <w:rPr>
          <w:color w:val="231F20"/>
          <w:lang w:val="fr-FR"/>
        </w:rPr>
        <w:t>Ceník</w:t>
      </w:r>
      <w:proofErr w:type="spellEnd"/>
      <w:r w:rsidRPr="00A65AEC">
        <w:rPr>
          <w:color w:val="231F20"/>
          <w:lang w:val="fr-FR"/>
        </w:rPr>
        <w:t>“).</w:t>
      </w:r>
    </w:p>
    <w:p w:rsidR="00DB57E7" w:rsidRPr="00A65AEC" w:rsidRDefault="00DB57E7" w:rsidP="00DB57E7">
      <w:pPr>
        <w:pStyle w:val="Zkladntext"/>
        <w:tabs>
          <w:tab w:val="left" w:pos="284"/>
          <w:tab w:val="left" w:leader="dot" w:pos="3402"/>
          <w:tab w:val="left" w:leader="dot" w:pos="7088"/>
          <w:tab w:val="right" w:leader="dot" w:pos="10205"/>
        </w:tabs>
        <w:spacing w:before="80" w:line="288" w:lineRule="auto"/>
        <w:ind w:left="284" w:right="84"/>
        <w:jc w:val="both"/>
        <w:rPr>
          <w:color w:val="231F20"/>
          <w:lang w:val="cs-CZ"/>
        </w:rPr>
      </w:pPr>
      <w:r w:rsidRPr="00A65AEC">
        <w:rPr>
          <w:color w:val="231F20"/>
          <w:lang w:val="cs-CZ"/>
        </w:rPr>
        <w:t xml:space="preserve">Cena za distribuci elektřiny a za související distribuční služby: </w:t>
      </w:r>
      <w:r w:rsidR="00C50267" w:rsidRPr="00A65AEC">
        <w:rPr>
          <w:color w:val="231F20"/>
          <w:lang w:val="cs-CZ"/>
        </w:rPr>
        <w:t>dle platného Cenového rozhodnutí Energetického regulačního úřadu</w:t>
      </w:r>
      <w:r w:rsidR="007516CA">
        <w:rPr>
          <w:color w:val="231F20"/>
          <w:lang w:val="cs-CZ"/>
        </w:rPr>
        <w:t>.</w:t>
      </w:r>
    </w:p>
    <w:p w:rsidR="002208C0" w:rsidRPr="00A65AEC" w:rsidRDefault="00DB57E7" w:rsidP="00DB57E7">
      <w:pPr>
        <w:pStyle w:val="Zkladntext"/>
        <w:tabs>
          <w:tab w:val="left" w:pos="284"/>
          <w:tab w:val="left" w:leader="dot" w:pos="3402"/>
          <w:tab w:val="left" w:leader="dot" w:pos="7088"/>
          <w:tab w:val="right" w:leader="dot" w:pos="10205"/>
        </w:tabs>
        <w:spacing w:before="80" w:line="288" w:lineRule="auto"/>
        <w:ind w:left="284" w:right="84"/>
        <w:jc w:val="both"/>
        <w:rPr>
          <w:color w:val="231F20"/>
          <w:lang w:val="cs-CZ"/>
        </w:rPr>
      </w:pPr>
      <w:r w:rsidRPr="00A65AEC">
        <w:rPr>
          <w:color w:val="231F20"/>
          <w:lang w:val="cs-CZ"/>
        </w:rPr>
        <w:t>Ceník dodavatele platný ke dni uzavření této smlouvy tvoří přílohu č. 2 této smlouvy.</w:t>
      </w:r>
    </w:p>
    <w:p w:rsidR="00DB57E7" w:rsidRPr="00A65AEC" w:rsidRDefault="00DB57E7" w:rsidP="00DB57E7">
      <w:pPr>
        <w:tabs>
          <w:tab w:val="left" w:pos="303"/>
        </w:tabs>
        <w:spacing w:before="172"/>
        <w:rPr>
          <w:rFonts w:ascii="Arial Narrow" w:hAnsi="Arial Narrow"/>
          <w:b/>
          <w:spacing w:val="-3"/>
          <w:szCs w:val="20"/>
          <w:lang w:val="cs-CZ"/>
        </w:rPr>
      </w:pPr>
      <w:r w:rsidRPr="00A65AEC">
        <w:rPr>
          <w:rFonts w:ascii="Arial Narrow" w:hAnsi="Arial Narrow"/>
          <w:b/>
          <w:spacing w:val="-3"/>
          <w:szCs w:val="20"/>
          <w:lang w:val="cs-CZ"/>
        </w:rPr>
        <w:t>PLATEBNÍ PODMÍNKY</w:t>
      </w:r>
    </w:p>
    <w:p w:rsidR="00DB57E7" w:rsidRPr="00A65AEC" w:rsidRDefault="00DB57E7" w:rsidP="004A08B3">
      <w:pPr>
        <w:pStyle w:val="Zkladntext"/>
        <w:tabs>
          <w:tab w:val="left" w:leader="dot" w:pos="5670"/>
        </w:tabs>
        <w:spacing w:before="76" w:line="288" w:lineRule="auto"/>
        <w:ind w:left="327" w:right="119"/>
        <w:jc w:val="both"/>
        <w:rPr>
          <w:lang w:val="cs-CZ"/>
        </w:rPr>
      </w:pPr>
      <w:r w:rsidRPr="00A65AEC">
        <w:rPr>
          <w:b/>
          <w:color w:val="231F20"/>
          <w:lang w:val="cs-CZ"/>
        </w:rPr>
        <w:t xml:space="preserve">Zálohy: </w:t>
      </w:r>
      <w:r w:rsidRPr="00A65AEC">
        <w:rPr>
          <w:color w:val="231F20"/>
          <w:lang w:val="cs-CZ"/>
        </w:rPr>
        <w:t xml:space="preserve">Výše záloh pro 1. zúčtovací období: </w:t>
      </w:r>
      <w:r w:rsidR="004A08B3" w:rsidRPr="00A65AEC">
        <w:rPr>
          <w:color w:val="231F20"/>
          <w:lang w:val="cs-CZ"/>
        </w:rPr>
        <w:tab/>
        <w:t xml:space="preserve"> </w:t>
      </w:r>
      <w:r w:rsidRPr="00A65AEC">
        <w:rPr>
          <w:color w:val="231F20"/>
          <w:lang w:val="cs-CZ"/>
        </w:rPr>
        <w:t>Kč, Výše záloh pro další zúčtovací období: Stanovena podle důvodně</w:t>
      </w:r>
      <w:r w:rsidRPr="00A65AEC">
        <w:rPr>
          <w:color w:val="231F20"/>
          <w:spacing w:val="-11"/>
          <w:lang w:val="cs-CZ"/>
        </w:rPr>
        <w:t xml:space="preserve"> </w:t>
      </w:r>
      <w:r w:rsidRPr="00A65AEC">
        <w:rPr>
          <w:color w:val="231F20"/>
          <w:lang w:val="cs-CZ"/>
        </w:rPr>
        <w:t>předpokládané</w:t>
      </w:r>
      <w:r w:rsidRPr="00A65AEC">
        <w:rPr>
          <w:color w:val="231F20"/>
          <w:spacing w:val="-11"/>
          <w:lang w:val="cs-CZ"/>
        </w:rPr>
        <w:t xml:space="preserve"> </w:t>
      </w:r>
      <w:r w:rsidRPr="00A65AEC">
        <w:rPr>
          <w:color w:val="231F20"/>
          <w:lang w:val="cs-CZ"/>
        </w:rPr>
        <w:t>spotřeby</w:t>
      </w:r>
      <w:r w:rsidRPr="00A65AEC">
        <w:rPr>
          <w:color w:val="231F20"/>
          <w:spacing w:val="-11"/>
          <w:lang w:val="cs-CZ"/>
        </w:rPr>
        <w:t xml:space="preserve"> </w:t>
      </w:r>
      <w:r w:rsidRPr="00A65AEC">
        <w:rPr>
          <w:color w:val="231F20"/>
          <w:lang w:val="cs-CZ"/>
        </w:rPr>
        <w:t>elektřiny</w:t>
      </w:r>
      <w:r w:rsidRPr="00A65AEC">
        <w:rPr>
          <w:color w:val="231F20"/>
          <w:spacing w:val="-11"/>
          <w:lang w:val="cs-CZ"/>
        </w:rPr>
        <w:t xml:space="preserve"> </w:t>
      </w:r>
      <w:r w:rsidRPr="00A65AEC">
        <w:rPr>
          <w:color w:val="231F20"/>
          <w:lang w:val="cs-CZ"/>
        </w:rPr>
        <w:t>v</w:t>
      </w:r>
      <w:r w:rsidRPr="00A65AEC">
        <w:rPr>
          <w:color w:val="231F20"/>
          <w:spacing w:val="-11"/>
          <w:lang w:val="cs-CZ"/>
        </w:rPr>
        <w:t xml:space="preserve"> </w:t>
      </w:r>
      <w:r w:rsidRPr="00A65AEC">
        <w:rPr>
          <w:color w:val="231F20"/>
          <w:lang w:val="cs-CZ"/>
        </w:rPr>
        <w:t>daném</w:t>
      </w:r>
      <w:r w:rsidRPr="00A65AEC">
        <w:rPr>
          <w:color w:val="231F20"/>
          <w:spacing w:val="-11"/>
          <w:lang w:val="cs-CZ"/>
        </w:rPr>
        <w:t xml:space="preserve"> </w:t>
      </w:r>
      <w:r w:rsidRPr="00A65AEC">
        <w:rPr>
          <w:color w:val="231F20"/>
          <w:lang w:val="cs-CZ"/>
        </w:rPr>
        <w:t>zúčtovacím</w:t>
      </w:r>
      <w:r w:rsidRPr="00A65AEC">
        <w:rPr>
          <w:color w:val="231F20"/>
          <w:spacing w:val="-11"/>
          <w:lang w:val="cs-CZ"/>
        </w:rPr>
        <w:t xml:space="preserve"> </w:t>
      </w:r>
      <w:r w:rsidRPr="00A65AEC">
        <w:rPr>
          <w:color w:val="231F20"/>
          <w:lang w:val="cs-CZ"/>
        </w:rPr>
        <w:t>období</w:t>
      </w:r>
      <w:r w:rsidR="007516CA">
        <w:rPr>
          <w:color w:val="231F20"/>
          <w:lang w:val="cs-CZ"/>
        </w:rPr>
        <w:t>.</w:t>
      </w:r>
    </w:p>
    <w:p w:rsidR="00DB57E7" w:rsidRPr="00A65AEC" w:rsidRDefault="005B66FC" w:rsidP="00DB57E7">
      <w:pPr>
        <w:pStyle w:val="Zkladntext"/>
        <w:tabs>
          <w:tab w:val="left" w:pos="2035"/>
          <w:tab w:val="left" w:pos="3084"/>
        </w:tabs>
        <w:spacing w:before="55"/>
        <w:ind w:left="327"/>
        <w:rPr>
          <w:lang w:val="cs-CZ"/>
        </w:rPr>
      </w:pPr>
      <w:r w:rsidRPr="006B4CB9">
        <w:rPr>
          <w:noProof/>
          <w:lang w:val="cs-CZ" w:eastAsia="cs-CZ" w:bidi="ar-SA"/>
        </w:rPr>
        <mc:AlternateContent>
          <mc:Choice Requires="wps">
            <w:drawing>
              <wp:anchor distT="0" distB="0" distL="114300" distR="114300" simplePos="0" relativeHeight="251659264" behindDoc="1" locked="0" layoutInCell="1" allowOverlap="1" wp14:anchorId="05893B62" wp14:editId="7CB7E003">
                <wp:simplePos x="0" y="0"/>
                <wp:positionH relativeFrom="page">
                  <wp:posOffset>1539875</wp:posOffset>
                </wp:positionH>
                <wp:positionV relativeFrom="paragraph">
                  <wp:posOffset>16510</wp:posOffset>
                </wp:positionV>
                <wp:extent cx="143510" cy="143510"/>
                <wp:effectExtent l="0" t="0" r="27940" b="27940"/>
                <wp:wrapNone/>
                <wp:docPr id="36" name="Obdélní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6" o:spid="_x0000_s1026" style="position:absolute;margin-left:121.25pt;margin-top:1.3pt;width:11.3pt;height:11.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" filled="f" strokecolor="#939598" strokeweight=".25pt">
                <w10:wrap anchorx="page"/>
              </v:rect>
            </w:pict>
          </mc:Fallback>
        </mc:AlternateContent>
      </w:r>
      <w:r w:rsidR="004A08B3" w:rsidRPr="00A65AEC">
        <w:rPr>
          <w:noProof/>
          <w:lang w:val="cs-CZ" w:eastAsia="cs-CZ" w:bidi="ar-SA"/>
        </w:rPr>
        <mc:AlternateContent>
          <mc:Choice Requires="wps">
            <w:drawing>
              <wp:anchor distT="0" distB="0" distL="114300" distR="114300" simplePos="0" relativeHeight="251656192" behindDoc="1" locked="0" layoutInCell="1" allowOverlap="1" wp14:anchorId="3519C2E2" wp14:editId="3856323E">
                <wp:simplePos x="0" y="0"/>
                <wp:positionH relativeFrom="page">
                  <wp:posOffset>2216785</wp:posOffset>
                </wp:positionH>
                <wp:positionV relativeFrom="paragraph">
                  <wp:posOffset>15240</wp:posOffset>
                </wp:positionV>
                <wp:extent cx="143510" cy="143510"/>
                <wp:effectExtent l="0" t="0" r="27940" b="27940"/>
                <wp:wrapNone/>
                <wp:docPr id="27" name="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7" o:spid="_x0000_s1026" style="position:absolute;margin-left:174.55pt;margin-top:1.2pt;width:11.3pt;height:11.3pt;z-index:-3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" filled="f" strokecolor="#939598" strokeweight=".25pt">
                <w10:wrap anchorx="page"/>
              </v:rect>
            </w:pict>
          </mc:Fallback>
        </mc:AlternateContent>
      </w:r>
      <w:r w:rsidR="00DB57E7" w:rsidRPr="00A65AEC">
        <w:rPr>
          <w:color w:val="231F20"/>
          <w:lang w:val="cs-CZ"/>
        </w:rPr>
        <w:t>Frekvence záloh:</w:t>
      </w:r>
      <w:r w:rsidR="00DB57E7" w:rsidRPr="00A65AEC">
        <w:rPr>
          <w:color w:val="231F20"/>
          <w:lang w:val="cs-CZ"/>
        </w:rPr>
        <w:tab/>
        <w:t>měsíčně</w:t>
      </w:r>
      <w:r w:rsidR="00DB57E7" w:rsidRPr="00A65AEC">
        <w:rPr>
          <w:color w:val="231F20"/>
          <w:lang w:val="cs-CZ"/>
        </w:rPr>
        <w:tab/>
        <w:t>čtvrtletně</w:t>
      </w:r>
    </w:p>
    <w:p w:rsidR="005B66FC" w:rsidRPr="00A65AEC" w:rsidRDefault="005B66FC" w:rsidP="005B66FC">
      <w:pPr>
        <w:pStyle w:val="Zkladntext"/>
        <w:tabs>
          <w:tab w:val="left" w:pos="2204"/>
          <w:tab w:val="left" w:leader="dot" w:pos="6379"/>
          <w:tab w:val="left" w:pos="6804"/>
          <w:tab w:val="right" w:leader="dot" w:pos="10206"/>
        </w:tabs>
        <w:spacing w:before="120" w:line="360" w:lineRule="auto"/>
        <w:ind w:left="862" w:right="125" w:hanging="533"/>
        <w:rPr>
          <w:color w:val="231F20"/>
          <w:lang w:val="cs-CZ"/>
        </w:rPr>
      </w:pPr>
      <w:r w:rsidRPr="00A65AEC">
        <w:rPr>
          <w:noProof/>
          <w:lang w:val="cs-CZ" w:eastAsia="cs-CZ" w:bidi="ar-SA"/>
        </w:rPr>
        <mc:AlternateContent>
          <mc:Choice Requires="wps">
            <w:drawing>
              <wp:anchor distT="0" distB="0" distL="114300" distR="114300" simplePos="0" relativeHeight="251660288" behindDoc="1" locked="0" layoutInCell="1" allowOverlap="1" wp14:anchorId="49B4BE1E" wp14:editId="35EE68EE">
                <wp:simplePos x="0" y="0"/>
                <wp:positionH relativeFrom="page">
                  <wp:posOffset>1668145</wp:posOffset>
                </wp:positionH>
                <wp:positionV relativeFrom="paragraph">
                  <wp:posOffset>46355</wp:posOffset>
                </wp:positionV>
                <wp:extent cx="143510" cy="143510"/>
                <wp:effectExtent l="0" t="0" r="27940" b="27940"/>
                <wp:wrapNone/>
                <wp:docPr id="37" name="Obdélní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7" o:spid="_x0000_s1026" style="position:absolute;margin-left:131.35pt;margin-top:3.65pt;width:11.3pt;height:11.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" filled="f" strokecolor="#939598" strokeweight=".25pt">
                <w10:wrap anchorx="page"/>
              </v:rect>
            </w:pict>
          </mc:Fallback>
        </mc:AlternateContent>
      </w:r>
      <w:r w:rsidR="00DB57E7" w:rsidRPr="00A65AEC">
        <w:rPr>
          <w:color w:val="231F20"/>
          <w:lang w:val="cs-CZ"/>
        </w:rPr>
        <w:t>Způsob</w:t>
      </w:r>
      <w:r w:rsidR="00DB57E7" w:rsidRPr="00A65AEC">
        <w:rPr>
          <w:color w:val="231F20"/>
          <w:spacing w:val="-2"/>
          <w:lang w:val="cs-CZ"/>
        </w:rPr>
        <w:t xml:space="preserve"> </w:t>
      </w:r>
      <w:r w:rsidR="00DB57E7" w:rsidRPr="00A65AEC">
        <w:rPr>
          <w:color w:val="231F20"/>
          <w:lang w:val="cs-CZ"/>
        </w:rPr>
        <w:t>platby</w:t>
      </w:r>
      <w:r w:rsidR="00DB57E7" w:rsidRPr="00A65AEC">
        <w:rPr>
          <w:color w:val="231F20"/>
          <w:spacing w:val="-3"/>
          <w:lang w:val="cs-CZ"/>
        </w:rPr>
        <w:t xml:space="preserve"> </w:t>
      </w:r>
      <w:r w:rsidR="00DB57E7" w:rsidRPr="00A65AEC">
        <w:rPr>
          <w:color w:val="231F20"/>
          <w:lang w:val="cs-CZ"/>
        </w:rPr>
        <w:t>záloh:</w:t>
      </w:r>
      <w:r w:rsidR="00DB57E7" w:rsidRPr="00A65AEC">
        <w:rPr>
          <w:color w:val="231F20"/>
          <w:lang w:val="cs-CZ"/>
        </w:rPr>
        <w:tab/>
        <w:t>přímé inkaso – výše limitu</w:t>
      </w:r>
      <w:r w:rsidRPr="00A65AEC">
        <w:rPr>
          <w:color w:val="231F20"/>
          <w:lang w:val="cs-CZ"/>
        </w:rPr>
        <w:t xml:space="preserve"> </w:t>
      </w:r>
      <w:r w:rsidRPr="00A65AEC">
        <w:rPr>
          <w:color w:val="231F20"/>
          <w:lang w:val="cs-CZ"/>
        </w:rPr>
        <w:tab/>
      </w:r>
    </w:p>
    <w:p w:rsidR="00DB57E7" w:rsidRPr="00A65AEC" w:rsidRDefault="00675EE3" w:rsidP="00675EE3">
      <w:pPr>
        <w:pStyle w:val="Zkladntext"/>
        <w:tabs>
          <w:tab w:val="left" w:pos="2204"/>
          <w:tab w:val="left" w:leader="dot" w:pos="6379"/>
          <w:tab w:val="left" w:leader="dot" w:pos="9072"/>
          <w:tab w:val="right" w:pos="10206"/>
        </w:tabs>
        <w:spacing w:before="120" w:line="360" w:lineRule="auto"/>
        <w:ind w:left="1134" w:right="125" w:hanging="141"/>
        <w:rPr>
          <w:lang w:val="cs-CZ"/>
        </w:rPr>
      </w:pPr>
      <w:r w:rsidRPr="00A65AEC">
        <w:rPr>
          <w:noProof/>
          <w:lang w:val="cs-CZ" w:eastAsia="cs-CZ" w:bidi="ar-SA"/>
        </w:rPr>
        <mc:AlternateContent>
          <mc:Choice Requires="wps">
            <w:drawing>
              <wp:anchor distT="0" distB="0" distL="114300" distR="114300" simplePos="0" relativeHeight="251657216" behindDoc="1" locked="0" layoutInCell="1" allowOverlap="1" wp14:anchorId="502A58DE" wp14:editId="03A01C30">
                <wp:simplePos x="0" y="0"/>
                <wp:positionH relativeFrom="page">
                  <wp:posOffset>892175</wp:posOffset>
                </wp:positionH>
                <wp:positionV relativeFrom="paragraph">
                  <wp:posOffset>47625</wp:posOffset>
                </wp:positionV>
                <wp:extent cx="143510" cy="143510"/>
                <wp:effectExtent l="0" t="0" r="27940" b="27940"/>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5" o:spid="_x0000_s1026" style="position:absolute;margin-left:70.25pt;margin-top:3.75pt;width:11.3pt;height:11.3pt;z-index:-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" filled="f" strokecolor="#939598" strokeweight=".25pt">
                <w10:wrap anchorx="page"/>
              </v:rect>
            </w:pict>
          </mc:Fallback>
        </mc:AlternateContent>
      </w:r>
      <w:r w:rsidR="00DB57E7" w:rsidRPr="00A65AEC">
        <w:rPr>
          <w:color w:val="231F20"/>
          <w:lang w:val="cs-CZ"/>
        </w:rPr>
        <w:t>převodem na účet dodavatele (příkaz k úhradě) – variabilní symbol</w:t>
      </w:r>
      <w:r w:rsidR="00A57319" w:rsidRPr="00A65AEC">
        <w:rPr>
          <w:color w:val="231F20"/>
          <w:lang w:val="cs-CZ"/>
        </w:rPr>
        <w:t xml:space="preserve"> </w:t>
      </w:r>
      <w:r w:rsidR="00DB57E7" w:rsidRPr="00A65AEC">
        <w:rPr>
          <w:color w:val="231F20"/>
          <w:spacing w:val="-31"/>
          <w:lang w:val="cs-CZ"/>
        </w:rPr>
        <w:t xml:space="preserve"> </w:t>
      </w:r>
      <w:r w:rsidR="00A57319" w:rsidRPr="00A65AEC">
        <w:rPr>
          <w:color w:val="231F20"/>
          <w:spacing w:val="-31"/>
          <w:lang w:val="cs-CZ"/>
        </w:rPr>
        <w:t xml:space="preserve">(č.  </w:t>
      </w:r>
      <w:r w:rsidR="00A57319" w:rsidRPr="00A65AEC">
        <w:rPr>
          <w:color w:val="231F20"/>
          <w:lang w:val="cs-CZ"/>
        </w:rPr>
        <w:t>z</w:t>
      </w:r>
      <w:r w:rsidR="00DB57E7" w:rsidRPr="00A65AEC">
        <w:rPr>
          <w:color w:val="231F20"/>
          <w:lang w:val="cs-CZ"/>
        </w:rPr>
        <w:t>ákazníka</w:t>
      </w:r>
      <w:r w:rsidR="00A57319" w:rsidRPr="00A65AEC">
        <w:rPr>
          <w:color w:val="231F20"/>
          <w:lang w:val="cs-CZ"/>
        </w:rPr>
        <w:t>)</w:t>
      </w:r>
      <w:r w:rsidR="00DB57E7" w:rsidRPr="00A65AEC">
        <w:rPr>
          <w:color w:val="231F20"/>
          <w:lang w:val="cs-CZ"/>
        </w:rPr>
        <w:t>:</w:t>
      </w:r>
      <w:r w:rsidR="00DB57E7" w:rsidRPr="00A65AEC">
        <w:rPr>
          <w:color w:val="231F20"/>
          <w:spacing w:val="-3"/>
          <w:lang w:val="cs-CZ"/>
        </w:rPr>
        <w:t xml:space="preserve"> </w:t>
      </w:r>
      <w:r w:rsidRPr="00A65AEC">
        <w:rPr>
          <w:color w:val="231F20"/>
          <w:spacing w:val="-3"/>
          <w:lang w:val="cs-CZ"/>
        </w:rPr>
        <w:tab/>
      </w:r>
    </w:p>
    <w:p w:rsidR="00DB57E7" w:rsidRPr="00A65AEC" w:rsidRDefault="00DB57E7" w:rsidP="00DB57E7">
      <w:pPr>
        <w:spacing w:before="1"/>
        <w:ind w:left="327"/>
        <w:jc w:val="both"/>
        <w:rPr>
          <w:b/>
          <w:sz w:val="16"/>
          <w:lang w:val="cs-CZ"/>
        </w:rPr>
      </w:pPr>
      <w:r w:rsidRPr="00A65AEC">
        <w:rPr>
          <w:b/>
          <w:color w:val="231F20"/>
          <w:sz w:val="16"/>
          <w:lang w:val="cs-CZ"/>
        </w:rPr>
        <w:t>Vyúčtování – faktury:</w:t>
      </w:r>
    </w:p>
    <w:p w:rsidR="00DB57E7" w:rsidRPr="00A65AEC" w:rsidRDefault="00DB57E7" w:rsidP="00927312">
      <w:pPr>
        <w:pStyle w:val="Zkladntext"/>
        <w:tabs>
          <w:tab w:val="left" w:pos="2204"/>
          <w:tab w:val="left" w:pos="3402"/>
          <w:tab w:val="right" w:leader="dot" w:pos="10206"/>
        </w:tabs>
        <w:spacing w:before="120" w:line="360" w:lineRule="auto"/>
        <w:ind w:left="1134" w:right="125" w:hanging="141"/>
        <w:rPr>
          <w:lang w:val="cs-CZ"/>
        </w:rPr>
      </w:pPr>
      <w:r w:rsidRPr="006B4CB9">
        <w:rPr>
          <w:noProof/>
          <w:color w:val="231F20"/>
          <w:lang w:val="cs-CZ" w:eastAsia="cs-CZ" w:bidi="ar-SA"/>
        </w:rPr>
        <mc:AlternateContent>
          <mc:Choice Requires="wps">
            <w:drawing>
              <wp:anchor distT="0" distB="0" distL="114300" distR="114300" simplePos="0" relativeHeight="251654144" behindDoc="0" locked="0" layoutInCell="1" allowOverlap="1" wp14:anchorId="30660141" wp14:editId="544AEDB5">
                <wp:simplePos x="0" y="0"/>
                <wp:positionH relativeFrom="page">
                  <wp:posOffset>892175</wp:posOffset>
                </wp:positionH>
                <wp:positionV relativeFrom="paragraph">
                  <wp:posOffset>58420</wp:posOffset>
                </wp:positionV>
                <wp:extent cx="143510" cy="143510"/>
                <wp:effectExtent l="0" t="0" r="27940" b="2794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3" o:spid="_x0000_s1026" style="position:absolute;margin-left:70.25pt;margin-top:4.6pt;width:11.3pt;height:11.3pt;z-index:5033157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" filled="f" strokecolor="#939598" strokeweight=".25pt">
                <w10:wrap anchorx="page"/>
              </v:rect>
            </w:pict>
          </mc:Fallback>
        </mc:AlternateContent>
      </w:r>
      <w:r w:rsidRPr="00A65AEC">
        <w:rPr>
          <w:color w:val="231F20"/>
          <w:lang w:val="cs-CZ"/>
        </w:rPr>
        <w:t>elektronická</w:t>
      </w:r>
      <w:r w:rsidRPr="00A65AEC">
        <w:rPr>
          <w:color w:val="231F20"/>
          <w:spacing w:val="-5"/>
          <w:lang w:val="cs-CZ"/>
        </w:rPr>
        <w:t xml:space="preserve"> </w:t>
      </w:r>
      <w:r w:rsidRPr="00A65AEC">
        <w:rPr>
          <w:color w:val="231F20"/>
          <w:lang w:val="cs-CZ"/>
        </w:rPr>
        <w:t>fakturace</w:t>
      </w:r>
      <w:r w:rsidRPr="00A65AEC">
        <w:rPr>
          <w:color w:val="231F20"/>
          <w:lang w:val="cs-CZ"/>
        </w:rPr>
        <w:tab/>
        <w:t>e-mail pro zasílání elektronické faktury:</w:t>
      </w:r>
      <w:r w:rsidRPr="00A65AEC">
        <w:rPr>
          <w:color w:val="231F20"/>
          <w:spacing w:val="-14"/>
          <w:lang w:val="cs-CZ"/>
        </w:rPr>
        <w:t xml:space="preserve"> </w:t>
      </w:r>
      <w:r w:rsidR="00927312" w:rsidRPr="00A65AEC">
        <w:rPr>
          <w:color w:val="231F20"/>
          <w:spacing w:val="-14"/>
          <w:lang w:val="cs-CZ"/>
        </w:rPr>
        <w:tab/>
      </w:r>
    </w:p>
    <w:p w:rsidR="00DB57E7" w:rsidRPr="00A65AEC" w:rsidRDefault="00DB57E7" w:rsidP="00927312">
      <w:pPr>
        <w:pStyle w:val="Zkladntext"/>
        <w:tabs>
          <w:tab w:val="left" w:pos="4536"/>
        </w:tabs>
        <w:spacing w:before="92"/>
        <w:ind w:left="327"/>
        <w:jc w:val="both"/>
        <w:rPr>
          <w:lang w:val="cs-CZ"/>
        </w:rPr>
      </w:pPr>
      <w:r w:rsidRPr="00A65AEC">
        <w:rPr>
          <w:color w:val="231F20"/>
          <w:lang w:val="cs-CZ"/>
        </w:rPr>
        <w:t>Způsob</w:t>
      </w:r>
      <w:r w:rsidRPr="00A65AEC">
        <w:rPr>
          <w:color w:val="231F20"/>
          <w:spacing w:val="-3"/>
          <w:lang w:val="cs-CZ"/>
        </w:rPr>
        <w:t xml:space="preserve"> </w:t>
      </w:r>
      <w:r w:rsidRPr="00A65AEC">
        <w:rPr>
          <w:color w:val="231F20"/>
          <w:lang w:val="cs-CZ"/>
        </w:rPr>
        <w:t>vrácení</w:t>
      </w:r>
      <w:r w:rsidRPr="00A65AEC">
        <w:rPr>
          <w:color w:val="231F20"/>
          <w:spacing w:val="-3"/>
          <w:lang w:val="cs-CZ"/>
        </w:rPr>
        <w:t xml:space="preserve"> </w:t>
      </w:r>
      <w:r w:rsidRPr="00A65AEC">
        <w:rPr>
          <w:color w:val="231F20"/>
          <w:lang w:val="cs-CZ"/>
        </w:rPr>
        <w:t>přeplatku:</w:t>
      </w:r>
      <w:r w:rsidRPr="00A65AEC">
        <w:rPr>
          <w:color w:val="231F20"/>
          <w:lang w:val="cs-CZ"/>
        </w:rPr>
        <w:tab/>
        <w:t>Způsob platby</w:t>
      </w:r>
      <w:r w:rsidRPr="00A65AEC">
        <w:rPr>
          <w:color w:val="231F20"/>
          <w:spacing w:val="-2"/>
          <w:lang w:val="cs-CZ"/>
        </w:rPr>
        <w:t xml:space="preserve"> </w:t>
      </w:r>
      <w:r w:rsidRPr="00A65AEC">
        <w:rPr>
          <w:color w:val="231F20"/>
          <w:lang w:val="cs-CZ"/>
        </w:rPr>
        <w:t>nedoplatku:</w:t>
      </w:r>
    </w:p>
    <w:p w:rsidR="00DB57E7" w:rsidRPr="00A65AEC" w:rsidRDefault="00A903A2" w:rsidP="00927312">
      <w:pPr>
        <w:pStyle w:val="Zkladntext"/>
        <w:tabs>
          <w:tab w:val="left" w:pos="2204"/>
          <w:tab w:val="left" w:pos="4962"/>
          <w:tab w:val="right" w:leader="dot" w:pos="10206"/>
        </w:tabs>
        <w:spacing w:before="120" w:line="360" w:lineRule="auto"/>
        <w:ind w:left="1134" w:right="125" w:hanging="141"/>
        <w:rPr>
          <w:lang w:val="cs-CZ"/>
        </w:rPr>
      </w:pPr>
      <w:r w:rsidRPr="006B4CB9">
        <w:rPr>
          <w:noProof/>
          <w:lang w:val="cs-CZ" w:eastAsia="cs-CZ" w:bidi="ar-SA"/>
        </w:rPr>
        <mc:AlternateContent>
          <mc:Choice Requires="wps">
            <w:drawing>
              <wp:anchor distT="0" distB="0" distL="114300" distR="114300" simplePos="0" relativeHeight="251661312" behindDoc="1" locked="0" layoutInCell="1" allowOverlap="1" wp14:anchorId="598E2373" wp14:editId="3CF2E5CB">
                <wp:simplePos x="0" y="0"/>
                <wp:positionH relativeFrom="page">
                  <wp:posOffset>3409315</wp:posOffset>
                </wp:positionH>
                <wp:positionV relativeFrom="paragraph">
                  <wp:posOffset>46990</wp:posOffset>
                </wp:positionV>
                <wp:extent cx="143510" cy="143510"/>
                <wp:effectExtent l="0" t="0" r="27940" b="27940"/>
                <wp:wrapNone/>
                <wp:docPr id="41" name="Obdélní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1" o:spid="_x0000_s1026" style="position:absolute;margin-left:268.45pt;margin-top:3.7pt;width:11.3pt;height:11.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" filled="f" strokecolor="#939598" strokeweight=".25pt">
                <w10:wrap anchorx="page"/>
              </v:rect>
            </w:pict>
          </mc:Fallback>
        </mc:AlternateContent>
      </w:r>
      <w:r w:rsidR="00927312" w:rsidRPr="00A65AEC">
        <w:rPr>
          <w:noProof/>
          <w:lang w:val="cs-CZ" w:eastAsia="cs-CZ" w:bidi="ar-SA"/>
        </w:rPr>
        <mc:AlternateContent>
          <mc:Choice Requires="wps">
            <w:drawing>
              <wp:anchor distT="0" distB="0" distL="114300" distR="114300" simplePos="0" relativeHeight="251662336" behindDoc="1" locked="0" layoutInCell="1" allowOverlap="1" wp14:anchorId="4D666F9E" wp14:editId="6DD4D630">
                <wp:simplePos x="0" y="0"/>
                <wp:positionH relativeFrom="page">
                  <wp:posOffset>894715</wp:posOffset>
                </wp:positionH>
                <wp:positionV relativeFrom="paragraph">
                  <wp:posOffset>38100</wp:posOffset>
                </wp:positionV>
                <wp:extent cx="143510" cy="143510"/>
                <wp:effectExtent l="0" t="0" r="27940" b="27940"/>
                <wp:wrapNone/>
                <wp:docPr id="38" name="Obdélní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3175">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8" o:spid="_x0000_s1026" style="position:absolute;margin-left:70.45pt;margin-top:3pt;width:11.3pt;height:11.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" filled="f" strokecolor="#939598" strokeweight=".25pt">
                <w10:wrap anchorx="page"/>
              </v:rect>
            </w:pict>
          </mc:Fallback>
        </mc:AlternateContent>
      </w:r>
      <w:r w:rsidR="00DB57E7" w:rsidRPr="00A65AEC">
        <w:rPr>
          <w:color w:val="231F20"/>
          <w:lang w:val="cs-CZ"/>
        </w:rPr>
        <w:t>převodem na</w:t>
      </w:r>
      <w:r w:rsidR="00DB57E7" w:rsidRPr="00A65AEC">
        <w:rPr>
          <w:color w:val="231F20"/>
          <w:spacing w:val="-7"/>
          <w:lang w:val="cs-CZ"/>
        </w:rPr>
        <w:t xml:space="preserve"> </w:t>
      </w:r>
      <w:r w:rsidR="00DB57E7" w:rsidRPr="00A65AEC">
        <w:rPr>
          <w:color w:val="231F20"/>
          <w:lang w:val="cs-CZ"/>
        </w:rPr>
        <w:t>účet</w:t>
      </w:r>
      <w:r w:rsidR="00DB57E7" w:rsidRPr="00A65AEC">
        <w:rPr>
          <w:color w:val="231F20"/>
          <w:spacing w:val="-4"/>
          <w:lang w:val="cs-CZ"/>
        </w:rPr>
        <w:t xml:space="preserve"> </w:t>
      </w:r>
      <w:r w:rsidR="00DB57E7" w:rsidRPr="00A65AEC">
        <w:rPr>
          <w:color w:val="231F20"/>
          <w:lang w:val="cs-CZ"/>
        </w:rPr>
        <w:t>zákazníka</w:t>
      </w:r>
      <w:r w:rsidR="00DB57E7" w:rsidRPr="00A65AEC">
        <w:rPr>
          <w:color w:val="231F20"/>
          <w:lang w:val="cs-CZ"/>
        </w:rPr>
        <w:tab/>
        <w:t>převodem na účet dodavatele (příkaz k</w:t>
      </w:r>
      <w:r w:rsidR="00DB57E7" w:rsidRPr="00A65AEC">
        <w:rPr>
          <w:color w:val="231F20"/>
          <w:spacing w:val="-12"/>
          <w:lang w:val="cs-CZ"/>
        </w:rPr>
        <w:t xml:space="preserve"> </w:t>
      </w:r>
      <w:r w:rsidR="00DB57E7" w:rsidRPr="00A65AEC">
        <w:rPr>
          <w:color w:val="231F20"/>
          <w:lang w:val="cs-CZ"/>
        </w:rPr>
        <w:t>úhradě)</w:t>
      </w:r>
    </w:p>
    <w:p w:rsidR="00DB57E7" w:rsidRPr="00A65AEC" w:rsidRDefault="00DB57E7" w:rsidP="00DB57E7">
      <w:pPr>
        <w:tabs>
          <w:tab w:val="left" w:pos="303"/>
        </w:tabs>
        <w:spacing w:before="172"/>
        <w:rPr>
          <w:rFonts w:ascii="Arial Narrow" w:hAnsi="Arial Narrow"/>
          <w:b/>
          <w:spacing w:val="-3"/>
          <w:szCs w:val="20"/>
          <w:lang w:val="cs-CZ"/>
        </w:rPr>
      </w:pPr>
      <w:r w:rsidRPr="00A65AEC">
        <w:rPr>
          <w:rFonts w:ascii="Arial Narrow" w:hAnsi="Arial Narrow"/>
          <w:b/>
          <w:spacing w:val="-3"/>
          <w:szCs w:val="20"/>
          <w:lang w:val="cs-CZ"/>
        </w:rPr>
        <w:lastRenderedPageBreak/>
        <w:t>TRVÁNÍ SMLOUVY, ZAHÁJENÍ DODÁVKY ELEKTŘINY</w:t>
      </w:r>
    </w:p>
    <w:p w:rsidR="00ED6484" w:rsidRPr="00A65AEC" w:rsidRDefault="00A57319" w:rsidP="00F538BC">
      <w:pPr>
        <w:pStyle w:val="Zkladntext"/>
        <w:tabs>
          <w:tab w:val="left" w:pos="2552"/>
          <w:tab w:val="left" w:pos="3402"/>
        </w:tabs>
        <w:spacing w:before="92"/>
        <w:ind w:left="327"/>
        <w:jc w:val="both"/>
        <w:rPr>
          <w:color w:val="231F20"/>
          <w:lang w:val="cs-CZ"/>
        </w:rPr>
      </w:pPr>
      <w:r w:rsidRPr="00A65AEC">
        <w:rPr>
          <w:color w:val="231F20"/>
          <w:lang w:val="cs-CZ"/>
        </w:rPr>
        <w:t>S</w:t>
      </w:r>
      <w:r w:rsidR="00F538BC" w:rsidRPr="00A65AEC">
        <w:rPr>
          <w:color w:val="231F20"/>
          <w:lang w:val="cs-CZ"/>
        </w:rPr>
        <w:t xml:space="preserve">mlouva </w:t>
      </w:r>
      <w:r w:rsidRPr="00A65AEC">
        <w:rPr>
          <w:color w:val="231F20"/>
          <w:lang w:val="cs-CZ"/>
        </w:rPr>
        <w:t xml:space="preserve">se uzavírá </w:t>
      </w:r>
      <w:r w:rsidR="00F538BC" w:rsidRPr="00A65AEC">
        <w:rPr>
          <w:color w:val="231F20"/>
          <w:lang w:val="cs-CZ"/>
        </w:rPr>
        <w:t xml:space="preserve">na dobu </w:t>
      </w:r>
      <w:r w:rsidRPr="00A65AEC">
        <w:rPr>
          <w:color w:val="231F20"/>
          <w:lang w:val="cs-CZ"/>
        </w:rPr>
        <w:t>ne</w:t>
      </w:r>
      <w:r w:rsidR="00F538BC" w:rsidRPr="00A65AEC">
        <w:rPr>
          <w:color w:val="231F20"/>
          <w:lang w:val="cs-CZ"/>
        </w:rPr>
        <w:t>určitou</w:t>
      </w:r>
      <w:r w:rsidR="00ED6484" w:rsidRPr="00A65AEC">
        <w:rPr>
          <w:color w:val="231F20"/>
          <w:lang w:val="cs-CZ"/>
        </w:rPr>
        <w:t>.</w:t>
      </w:r>
    </w:p>
    <w:p w:rsidR="00F17EB7" w:rsidRPr="00B7343C" w:rsidRDefault="00DB57E7" w:rsidP="00A65AEC">
      <w:pPr>
        <w:pStyle w:val="Zkladntext"/>
        <w:tabs>
          <w:tab w:val="left" w:leader="dot" w:pos="4536"/>
          <w:tab w:val="left" w:pos="5245"/>
          <w:tab w:val="right" w:leader="dot" w:pos="10206"/>
        </w:tabs>
        <w:spacing w:before="92"/>
        <w:ind w:left="327"/>
        <w:rPr>
          <w:color w:val="231F20"/>
          <w:lang w:val="cs-CZ"/>
        </w:rPr>
      </w:pPr>
      <w:r w:rsidRPr="00B7343C">
        <w:rPr>
          <w:color w:val="231F20"/>
          <w:lang w:val="cs-CZ"/>
        </w:rPr>
        <w:t>Datum zahájení dodávky elektřiny:</w:t>
      </w:r>
      <w:r w:rsidRPr="00B7343C">
        <w:rPr>
          <w:b/>
          <w:color w:val="231F20"/>
          <w:lang w:val="cs-CZ"/>
        </w:rPr>
        <w:t xml:space="preserve"> </w:t>
      </w:r>
      <w:r w:rsidR="00A57319" w:rsidRPr="00B7343C">
        <w:rPr>
          <w:b/>
          <w:color w:val="231F20"/>
          <w:lang w:val="cs-CZ"/>
        </w:rPr>
        <w:t>1.5.2019</w:t>
      </w:r>
      <w:r w:rsidR="00ED6484" w:rsidRPr="00B7343C">
        <w:rPr>
          <w:b/>
          <w:color w:val="231F20"/>
          <w:lang w:val="cs-CZ"/>
        </w:rPr>
        <w:t>.</w:t>
      </w:r>
    </w:p>
    <w:p w:rsidR="00DB57E7" w:rsidRPr="00B7343C" w:rsidRDefault="00DB57E7" w:rsidP="00A65AEC">
      <w:pPr>
        <w:pStyle w:val="Zkladntext"/>
        <w:tabs>
          <w:tab w:val="left" w:leader="dot" w:pos="4536"/>
          <w:tab w:val="left" w:pos="5245"/>
          <w:tab w:val="right" w:leader="dot" w:pos="10206"/>
        </w:tabs>
        <w:spacing w:before="92"/>
        <w:ind w:left="327"/>
        <w:rPr>
          <w:color w:val="231F20"/>
          <w:lang w:val="cs-CZ"/>
        </w:rPr>
      </w:pPr>
      <w:r w:rsidRPr="00B7343C">
        <w:rPr>
          <w:color w:val="231F20"/>
          <w:lang w:val="cs-CZ"/>
        </w:rPr>
        <w:t>Smlouva je platná dnem podpisu obou smluvních stran a účinná dnem zahájení dodávky elektřiny do OM zákazníka.</w:t>
      </w:r>
    </w:p>
    <w:p w:rsidR="00DB57E7" w:rsidRPr="00512D26" w:rsidRDefault="00DB57E7" w:rsidP="00512D26">
      <w:pPr>
        <w:tabs>
          <w:tab w:val="left" w:pos="303"/>
        </w:tabs>
        <w:spacing w:before="172"/>
        <w:rPr>
          <w:rFonts w:ascii="Arial Narrow" w:hAnsi="Arial Narrow"/>
          <w:b/>
          <w:spacing w:val="-3"/>
          <w:szCs w:val="20"/>
        </w:rPr>
      </w:pPr>
      <w:r w:rsidRPr="00512D26">
        <w:rPr>
          <w:rFonts w:ascii="Arial Narrow" w:hAnsi="Arial Narrow"/>
          <w:b/>
          <w:spacing w:val="-3"/>
          <w:szCs w:val="20"/>
        </w:rPr>
        <w:t>OSTATNÍ SMLUVNÍ UJEDNÁNÍ</w:t>
      </w:r>
    </w:p>
    <w:p w:rsidR="00DB57E7" w:rsidRPr="00E970B7" w:rsidRDefault="00DB57E7" w:rsidP="00512D26">
      <w:pPr>
        <w:pStyle w:val="Odstavecseseznamem"/>
        <w:numPr>
          <w:ilvl w:val="0"/>
          <w:numId w:val="4"/>
        </w:numPr>
        <w:tabs>
          <w:tab w:val="left" w:pos="284"/>
        </w:tabs>
        <w:spacing w:before="172"/>
        <w:ind w:left="426" w:hanging="426"/>
        <w:rPr>
          <w:rFonts w:ascii="Arial Narrow" w:hAnsi="Arial Narrow"/>
          <w:b/>
          <w:spacing w:val="-3"/>
          <w:sz w:val="18"/>
          <w:szCs w:val="18"/>
          <w:lang w:val="cs-CZ"/>
        </w:rPr>
      </w:pPr>
      <w:r w:rsidRPr="00E970B7">
        <w:rPr>
          <w:rFonts w:ascii="Arial Narrow" w:hAnsi="Arial Narrow"/>
          <w:b/>
          <w:spacing w:val="-3"/>
          <w:sz w:val="18"/>
          <w:szCs w:val="18"/>
          <w:lang w:val="cs-CZ"/>
        </w:rPr>
        <w:t>PŘEDMĚT SMLOUVY</w:t>
      </w:r>
    </w:p>
    <w:p w:rsidR="00DB57E7" w:rsidRPr="00A65AEC" w:rsidRDefault="00DB57E7" w:rsidP="00DB57E7">
      <w:pPr>
        <w:pStyle w:val="Zkladntext"/>
        <w:tabs>
          <w:tab w:val="left" w:pos="284"/>
          <w:tab w:val="left" w:leader="dot" w:pos="3402"/>
          <w:tab w:val="left" w:leader="dot" w:pos="7088"/>
          <w:tab w:val="right" w:leader="dot" w:pos="10205"/>
        </w:tabs>
        <w:spacing w:before="80" w:line="288" w:lineRule="auto"/>
        <w:ind w:left="284" w:right="84"/>
        <w:jc w:val="both"/>
        <w:rPr>
          <w:color w:val="231F20"/>
          <w:lang w:val="cs-CZ"/>
        </w:rPr>
      </w:pPr>
      <w:r w:rsidRPr="00A65AEC">
        <w:rPr>
          <w:color w:val="231F20"/>
          <w:lang w:val="cs-CZ"/>
        </w:rPr>
        <w:t xml:space="preserve">Předmětem této smlouvy je závazek dodavatele dodávat zákazníkovi sjednané množství elektřiny do odběrného místa, specifikovaného v této smlouvě na hladině nízkého napětí (NN) a zajistit mu na vlastní jméno a vlastní účet službu distribuční soustavy, zejména zajistit distribuci elektřiny a služby související se zabezpečením spolehlivého a bezpečného provozu distribuční soustavy (dále jen „související distribuční služby“), a převzít odpovědnost za odchylku vztahující se k odběrnému místu za podmínek sjednaných v této smlouvě a závazek zákazníka elektřinu od dodavatele odebírat a zaplatit dodavateli cenu za dodanou elektřinu a cenu za distribuci elektřiny a za související distribuční služby ve výši a za podmínek stanovených v této smlouvě. Na dodávku elektřiny a zajištění služby distribuční soustavy se vztahují nejen podmínky sjednané v této smlouvě, ale i obchodní podmínky dodavatele (dále jen „OP“), které jsou nedílnou součástí této smlouvy. Znění OP, ke dni uzavření této smlouvy tvoří přílohu č. 1 této smlouvy. Zákazník tímto výslovně potvrzuje, že se </w:t>
      </w:r>
      <w:r w:rsidR="0093743B" w:rsidRPr="00A65AEC">
        <w:rPr>
          <w:color w:val="231F20"/>
          <w:lang w:val="cs-CZ"/>
        </w:rPr>
        <w:br/>
      </w:r>
      <w:r w:rsidRPr="00A65AEC">
        <w:rPr>
          <w:color w:val="231F20"/>
          <w:lang w:val="cs-CZ"/>
        </w:rPr>
        <w:t>s OP výslovně seznámil, obsahu OP rozumí a souhlasí s nimi. Odchylná ujednání v této smlouvě mají přednost před zněním OP.</w:t>
      </w:r>
    </w:p>
    <w:p w:rsidR="00DB57E7" w:rsidRPr="00A65AEC" w:rsidRDefault="00DB57E7" w:rsidP="00512D26">
      <w:pPr>
        <w:pStyle w:val="Odstavecseseznamem"/>
        <w:numPr>
          <w:ilvl w:val="0"/>
          <w:numId w:val="4"/>
        </w:numPr>
        <w:tabs>
          <w:tab w:val="left" w:pos="284"/>
        </w:tabs>
        <w:spacing w:before="172"/>
        <w:ind w:left="426" w:hanging="426"/>
        <w:rPr>
          <w:rFonts w:ascii="Arial Narrow" w:hAnsi="Arial Narrow"/>
          <w:b/>
          <w:spacing w:val="-3"/>
          <w:sz w:val="18"/>
          <w:szCs w:val="18"/>
          <w:lang w:val="cs-CZ"/>
        </w:rPr>
      </w:pPr>
      <w:r w:rsidRPr="00E970B7">
        <w:rPr>
          <w:rFonts w:ascii="Arial Narrow" w:hAnsi="Arial Narrow"/>
          <w:b/>
          <w:spacing w:val="-3"/>
          <w:sz w:val="18"/>
          <w:szCs w:val="18"/>
          <w:lang w:val="cs-CZ"/>
        </w:rPr>
        <w:t>P</w:t>
      </w:r>
      <w:r w:rsidRPr="00A65AEC">
        <w:rPr>
          <w:rFonts w:ascii="Arial Narrow" w:hAnsi="Arial Narrow"/>
          <w:b/>
          <w:spacing w:val="-3"/>
          <w:sz w:val="18"/>
          <w:szCs w:val="18"/>
          <w:lang w:val="cs-CZ"/>
        </w:rPr>
        <w:t>ODMÍNKY ZAHÁJENÍ DODÁVKY ELEKTŘINY</w:t>
      </w:r>
    </w:p>
    <w:p w:rsidR="00DB57E7" w:rsidRPr="00A65AEC" w:rsidRDefault="00DB57E7" w:rsidP="00A65AEC">
      <w:pPr>
        <w:pStyle w:val="Zkladntext"/>
        <w:tabs>
          <w:tab w:val="left" w:pos="284"/>
          <w:tab w:val="left" w:leader="dot" w:pos="3402"/>
          <w:tab w:val="left" w:leader="dot" w:pos="7088"/>
          <w:tab w:val="right" w:leader="dot" w:pos="10205"/>
        </w:tabs>
        <w:spacing w:before="80" w:line="288" w:lineRule="auto"/>
        <w:ind w:left="284" w:right="84"/>
        <w:jc w:val="both"/>
        <w:rPr>
          <w:color w:val="231F20"/>
          <w:lang w:val="cs-CZ"/>
        </w:rPr>
      </w:pPr>
      <w:r w:rsidRPr="00A65AEC">
        <w:rPr>
          <w:color w:val="231F20"/>
          <w:lang w:val="cs-CZ"/>
        </w:rPr>
        <w:t xml:space="preserve">Dodavatel se zavazuje zahájit dodávku elektřiny v termínu sjednaném v této smlouvě. Zákazník v této souvislosti prohlašuje, že veškeré informace, které zákazník uvedl v této </w:t>
      </w:r>
      <w:r w:rsidR="00E970B7">
        <w:rPr>
          <w:color w:val="231F20"/>
          <w:lang w:val="cs-CZ"/>
        </w:rPr>
        <w:t>smlouvě, jsou úplné a pravdivé.</w:t>
      </w:r>
      <w:r w:rsidRPr="00A65AEC">
        <w:rPr>
          <w:color w:val="231F20"/>
          <w:lang w:val="cs-CZ"/>
        </w:rPr>
        <w:t xml:space="preserve"> Zákazník se zavazuje umožnit dodavateli dodávku elektřiny do OM a tuto elektřinu odebírat po celou dobu trvání této</w:t>
      </w:r>
      <w:r w:rsidR="00B7343C">
        <w:rPr>
          <w:color w:val="231F20"/>
          <w:lang w:val="cs-CZ"/>
        </w:rPr>
        <w:t xml:space="preserve"> </w:t>
      </w:r>
      <w:r w:rsidR="00B7343C" w:rsidRPr="00A65AEC">
        <w:rPr>
          <w:color w:val="231F20"/>
          <w:lang w:val="cs-CZ"/>
        </w:rPr>
        <w:t>smlouvy</w:t>
      </w:r>
      <w:r w:rsidR="00B7343C">
        <w:rPr>
          <w:color w:val="231F20"/>
          <w:lang w:val="cs-CZ"/>
        </w:rPr>
        <w:t>.</w:t>
      </w:r>
      <w:r w:rsidRPr="00A65AEC">
        <w:rPr>
          <w:color w:val="231F20"/>
          <w:lang w:val="cs-CZ"/>
        </w:rPr>
        <w:t xml:space="preserve"> </w:t>
      </w:r>
    </w:p>
    <w:p w:rsidR="00DB57E7" w:rsidRPr="00A65AEC" w:rsidRDefault="00DB57E7" w:rsidP="00512D26">
      <w:pPr>
        <w:pStyle w:val="Odstavecseseznamem"/>
        <w:numPr>
          <w:ilvl w:val="0"/>
          <w:numId w:val="4"/>
        </w:numPr>
        <w:tabs>
          <w:tab w:val="left" w:pos="284"/>
        </w:tabs>
        <w:spacing w:before="172"/>
        <w:ind w:left="426" w:hanging="426"/>
        <w:rPr>
          <w:rFonts w:ascii="Arial Narrow" w:hAnsi="Arial Narrow"/>
          <w:b/>
          <w:spacing w:val="-3"/>
          <w:sz w:val="18"/>
          <w:szCs w:val="18"/>
          <w:lang w:val="cs-CZ"/>
        </w:rPr>
      </w:pPr>
      <w:r w:rsidRPr="00A65AEC">
        <w:rPr>
          <w:rFonts w:ascii="Arial Narrow" w:hAnsi="Arial Narrow"/>
          <w:b/>
          <w:spacing w:val="-3"/>
          <w:sz w:val="18"/>
          <w:szCs w:val="18"/>
          <w:lang w:val="cs-CZ"/>
        </w:rPr>
        <w:t>MNOŽSTVÍ DODÁVANÉ ELEKTŘINY</w:t>
      </w:r>
    </w:p>
    <w:p w:rsidR="00DB57E7" w:rsidRPr="00A65AEC" w:rsidRDefault="00DB57E7" w:rsidP="00DB57E7">
      <w:pPr>
        <w:pStyle w:val="Zkladntext"/>
        <w:tabs>
          <w:tab w:val="left" w:pos="284"/>
          <w:tab w:val="left" w:leader="dot" w:pos="3402"/>
          <w:tab w:val="left" w:leader="dot" w:pos="7088"/>
          <w:tab w:val="right" w:leader="dot" w:pos="10205"/>
        </w:tabs>
        <w:spacing w:before="80" w:line="288" w:lineRule="auto"/>
        <w:ind w:left="284" w:right="84"/>
        <w:jc w:val="both"/>
        <w:rPr>
          <w:color w:val="231F20"/>
          <w:lang w:val="cs-CZ"/>
        </w:rPr>
      </w:pPr>
      <w:r w:rsidRPr="00A65AEC">
        <w:rPr>
          <w:color w:val="231F20"/>
          <w:lang w:val="cs-CZ"/>
        </w:rPr>
        <w:t>Za sjednané množství dodávek elektřiny se považuje skutečně dodané a odebrané množství elektřiny v OM zákazníka dle údajů z měření.</w:t>
      </w:r>
    </w:p>
    <w:p w:rsidR="00DB57E7" w:rsidRPr="00A65AEC" w:rsidRDefault="00DB57E7" w:rsidP="00512D26">
      <w:pPr>
        <w:pStyle w:val="Odstavecseseznamem"/>
        <w:numPr>
          <w:ilvl w:val="0"/>
          <w:numId w:val="4"/>
        </w:numPr>
        <w:tabs>
          <w:tab w:val="left" w:pos="284"/>
        </w:tabs>
        <w:spacing w:before="172"/>
        <w:ind w:left="426" w:hanging="426"/>
        <w:rPr>
          <w:rFonts w:ascii="Arial Narrow" w:hAnsi="Arial Narrow"/>
          <w:b/>
          <w:spacing w:val="-3"/>
          <w:sz w:val="18"/>
          <w:szCs w:val="18"/>
          <w:lang w:val="cs-CZ"/>
        </w:rPr>
      </w:pPr>
      <w:r w:rsidRPr="00A65AEC">
        <w:rPr>
          <w:rFonts w:ascii="Arial Narrow" w:hAnsi="Arial Narrow"/>
          <w:b/>
          <w:spacing w:val="-3"/>
          <w:sz w:val="18"/>
          <w:szCs w:val="18"/>
          <w:lang w:val="cs-CZ"/>
        </w:rPr>
        <w:t>CENA ZA DODÁVKU ELEKTŘINY, ZA DISTRIBUCI ELEKTŘINY A DISTRIBUČNÍCH SLUŽEB</w:t>
      </w:r>
    </w:p>
    <w:p w:rsidR="00DB57E7" w:rsidRDefault="00DB57E7" w:rsidP="00DB57E7">
      <w:pPr>
        <w:pStyle w:val="Zkladntext"/>
        <w:tabs>
          <w:tab w:val="left" w:pos="284"/>
          <w:tab w:val="left" w:leader="dot" w:pos="3402"/>
          <w:tab w:val="left" w:leader="dot" w:pos="7088"/>
          <w:tab w:val="right" w:leader="dot" w:pos="10205"/>
        </w:tabs>
        <w:spacing w:before="80" w:line="288" w:lineRule="auto"/>
        <w:ind w:left="284" w:right="84"/>
        <w:jc w:val="both"/>
        <w:rPr>
          <w:color w:val="231F20"/>
          <w:lang w:val="cs-CZ"/>
        </w:rPr>
      </w:pPr>
      <w:r w:rsidRPr="00A65AEC">
        <w:rPr>
          <w:color w:val="231F20"/>
          <w:lang w:val="cs-CZ"/>
        </w:rPr>
        <w:t xml:space="preserve">Cena za dodávku elektřiny a cena za distribuci elektřiny a souvisejících distribučních služeb, jakož i ceny ostatních služeb dodavatele a poplatků se stanoví dle Ceníku dodavatele platného ke dni uzavření této smlouvy, jehož znění je uvedeno v příloze č. 2 této smlouvy. </w:t>
      </w:r>
    </w:p>
    <w:p w:rsidR="00DB57E7" w:rsidRPr="00A65AEC" w:rsidRDefault="00DB57E7" w:rsidP="00512D26">
      <w:pPr>
        <w:pStyle w:val="Odstavecseseznamem"/>
        <w:numPr>
          <w:ilvl w:val="0"/>
          <w:numId w:val="4"/>
        </w:numPr>
        <w:tabs>
          <w:tab w:val="left" w:pos="284"/>
        </w:tabs>
        <w:spacing w:before="172"/>
        <w:ind w:left="426" w:hanging="426"/>
        <w:rPr>
          <w:rFonts w:ascii="Arial Narrow" w:hAnsi="Arial Narrow"/>
          <w:b/>
          <w:spacing w:val="-3"/>
          <w:sz w:val="18"/>
          <w:szCs w:val="18"/>
          <w:lang w:val="cs-CZ"/>
        </w:rPr>
      </w:pPr>
      <w:r w:rsidRPr="00A65AEC">
        <w:rPr>
          <w:rFonts w:ascii="Arial Narrow" w:hAnsi="Arial Narrow"/>
          <w:b/>
          <w:spacing w:val="-3"/>
          <w:sz w:val="18"/>
          <w:szCs w:val="18"/>
          <w:lang w:val="cs-CZ"/>
        </w:rPr>
        <w:t>ODPOVĚDNOST ZA ODCHYLKU</w:t>
      </w:r>
    </w:p>
    <w:p w:rsidR="00DB57E7" w:rsidRPr="00A65AEC" w:rsidRDefault="00DB57E7" w:rsidP="00DB57E7">
      <w:pPr>
        <w:pStyle w:val="Zkladntext"/>
        <w:tabs>
          <w:tab w:val="left" w:pos="284"/>
          <w:tab w:val="left" w:leader="dot" w:pos="3402"/>
          <w:tab w:val="left" w:leader="dot" w:pos="7088"/>
          <w:tab w:val="right" w:leader="dot" w:pos="10205"/>
        </w:tabs>
        <w:spacing w:before="80" w:line="288" w:lineRule="auto"/>
        <w:ind w:left="284" w:right="84"/>
        <w:jc w:val="both"/>
        <w:rPr>
          <w:color w:val="231F20"/>
          <w:lang w:val="cs-CZ"/>
        </w:rPr>
      </w:pPr>
      <w:r w:rsidRPr="00A65AEC">
        <w:rPr>
          <w:color w:val="231F20"/>
          <w:lang w:val="cs-CZ"/>
        </w:rPr>
        <w:t>K přenesení odpovědnosti za odchylku ze zákazníka na dodavatele dochází okamžikem zahájení dodávky elektřiny. V této souvislosti se zákazník zavazuje nebýt v době od zahájení dodávky elektřiny podle této smlouvy po celou dobu její platnosti smluvní stranou účinného smluvního vztahu s jiným dodavatelem elektřiny, podle kterého by v době platnosti této smlouvy měla být dodávána elektřiny do OM zákazníka specifikovaného v této smlouvě.</w:t>
      </w:r>
    </w:p>
    <w:p w:rsidR="00DB57E7" w:rsidRPr="00A65AEC" w:rsidRDefault="00DB57E7" w:rsidP="00512D26">
      <w:pPr>
        <w:pStyle w:val="Odstavecseseznamem"/>
        <w:numPr>
          <w:ilvl w:val="0"/>
          <w:numId w:val="4"/>
        </w:numPr>
        <w:tabs>
          <w:tab w:val="left" w:pos="284"/>
        </w:tabs>
        <w:spacing w:before="172"/>
        <w:ind w:left="426" w:hanging="426"/>
        <w:rPr>
          <w:rFonts w:ascii="Arial Narrow" w:hAnsi="Arial Narrow"/>
          <w:b/>
          <w:spacing w:val="-3"/>
          <w:sz w:val="18"/>
          <w:szCs w:val="18"/>
          <w:lang w:val="cs-CZ"/>
        </w:rPr>
      </w:pPr>
      <w:r w:rsidRPr="00A65AEC">
        <w:rPr>
          <w:rFonts w:ascii="Arial Narrow" w:hAnsi="Arial Narrow"/>
          <w:b/>
          <w:spacing w:val="-3"/>
          <w:sz w:val="18"/>
          <w:szCs w:val="18"/>
          <w:lang w:val="cs-CZ"/>
        </w:rPr>
        <w:t>ZAJIŠTĚNÍ SLUŽBY DISTRIBUČNÍ SOUSTAVY</w:t>
      </w:r>
    </w:p>
    <w:p w:rsidR="00DB57E7" w:rsidRPr="00A65AEC" w:rsidRDefault="00DB57E7" w:rsidP="00DB57E7">
      <w:pPr>
        <w:pStyle w:val="Zkladntext"/>
        <w:tabs>
          <w:tab w:val="left" w:pos="284"/>
          <w:tab w:val="left" w:leader="dot" w:pos="3402"/>
          <w:tab w:val="left" w:leader="dot" w:pos="7088"/>
          <w:tab w:val="right" w:leader="dot" w:pos="10205"/>
        </w:tabs>
        <w:spacing w:before="80" w:line="288" w:lineRule="auto"/>
        <w:ind w:left="284" w:right="84"/>
        <w:jc w:val="both"/>
        <w:rPr>
          <w:color w:val="231F20"/>
          <w:lang w:val="cs-CZ"/>
        </w:rPr>
      </w:pPr>
      <w:r w:rsidRPr="00A65AEC">
        <w:rPr>
          <w:color w:val="231F20"/>
          <w:lang w:val="cs-CZ"/>
        </w:rPr>
        <w:t xml:space="preserve">Dle této smlouvy je dodavatel povinen zajistit vlastním jménem a na vlastní účet službu distribuční soustavy. Vzhledem k tomu, že do- </w:t>
      </w:r>
      <w:proofErr w:type="spellStart"/>
      <w:r w:rsidRPr="00A65AEC">
        <w:rPr>
          <w:color w:val="231F20"/>
          <w:lang w:val="cs-CZ"/>
        </w:rPr>
        <w:t>davatel</w:t>
      </w:r>
      <w:proofErr w:type="spellEnd"/>
      <w:r w:rsidRPr="00A65AEC">
        <w:rPr>
          <w:color w:val="231F20"/>
          <w:lang w:val="cs-CZ"/>
        </w:rPr>
        <w:t xml:space="preserve"> je provozovatelem lokální distribuční soustavy, zajistí službu distribuční soustavy prostřednictvím své vlastní lokální distribuční soustavy, s čímž zákazník výslovně souhlasí. Zákazník se zavazuje řídit podmínkami distribuce stanovenými příslušnými právními před- </w:t>
      </w:r>
      <w:proofErr w:type="spellStart"/>
      <w:r w:rsidRPr="00A65AEC">
        <w:rPr>
          <w:color w:val="231F20"/>
          <w:lang w:val="cs-CZ"/>
        </w:rPr>
        <w:t>pisy</w:t>
      </w:r>
      <w:proofErr w:type="spellEnd"/>
      <w:r w:rsidRPr="00A65AEC">
        <w:rPr>
          <w:color w:val="231F20"/>
          <w:lang w:val="cs-CZ"/>
        </w:rPr>
        <w:t xml:space="preserve"> a pravidly provozování lokální distribuční soustavy, provozované dodavatelem, případně pravidly provozování regionální distribuční soustavy, pokud dodavatel nevydal pravidla provozování lokální distribuční soustavy.</w:t>
      </w:r>
    </w:p>
    <w:p w:rsidR="00DB57E7" w:rsidRPr="00A65AEC" w:rsidRDefault="00DB57E7" w:rsidP="00512D26">
      <w:pPr>
        <w:pStyle w:val="Odstavecseseznamem"/>
        <w:numPr>
          <w:ilvl w:val="0"/>
          <w:numId w:val="4"/>
        </w:numPr>
        <w:tabs>
          <w:tab w:val="left" w:pos="284"/>
        </w:tabs>
        <w:spacing w:before="172"/>
        <w:ind w:left="426" w:hanging="426"/>
        <w:rPr>
          <w:rFonts w:ascii="Arial Narrow" w:hAnsi="Arial Narrow"/>
          <w:b/>
          <w:spacing w:val="-3"/>
          <w:sz w:val="18"/>
          <w:szCs w:val="18"/>
          <w:lang w:val="cs-CZ"/>
        </w:rPr>
      </w:pPr>
      <w:r w:rsidRPr="00A65AEC">
        <w:rPr>
          <w:rFonts w:ascii="Arial Narrow" w:hAnsi="Arial Narrow"/>
          <w:b/>
          <w:spacing w:val="-3"/>
          <w:sz w:val="18"/>
          <w:szCs w:val="18"/>
          <w:lang w:val="cs-CZ"/>
        </w:rPr>
        <w:t>DOSTUPNOST A ZMĚNA OP A CENÍKU DODAVATELE</w:t>
      </w:r>
    </w:p>
    <w:p w:rsidR="00DB57E7" w:rsidRPr="00A65AEC" w:rsidRDefault="00DB57E7" w:rsidP="00DB57E7">
      <w:pPr>
        <w:pStyle w:val="Zkladntext"/>
        <w:tabs>
          <w:tab w:val="left" w:pos="284"/>
          <w:tab w:val="left" w:leader="dot" w:pos="3402"/>
          <w:tab w:val="left" w:leader="dot" w:pos="7088"/>
          <w:tab w:val="right" w:leader="dot" w:pos="10205"/>
        </w:tabs>
        <w:spacing w:before="80" w:line="288" w:lineRule="auto"/>
        <w:ind w:left="284" w:right="84"/>
        <w:jc w:val="both"/>
        <w:rPr>
          <w:color w:val="231F20"/>
          <w:lang w:val="cs-CZ"/>
        </w:rPr>
      </w:pPr>
      <w:r w:rsidRPr="00A65AEC">
        <w:rPr>
          <w:color w:val="231F20"/>
          <w:lang w:val="cs-CZ"/>
        </w:rPr>
        <w:t>OP a Ceník platný ke dni uzavření této smlouvy jsou přílohou této smlouvy. OP a Ceník dodavatele jsou rovněž dostupné na webových stránkách dodavatele</w:t>
      </w:r>
      <w:r w:rsidR="00E970B7">
        <w:rPr>
          <w:color w:val="231F20"/>
          <w:lang w:val="cs-CZ"/>
        </w:rPr>
        <w:t xml:space="preserve"> </w:t>
      </w:r>
      <w:hyperlink r:id="rId10" w:history="1">
        <w:r w:rsidR="00E970B7" w:rsidRPr="0089640A">
          <w:rPr>
            <w:rStyle w:val="Hypertextovodkaz"/>
            <w:lang w:val="cs-CZ"/>
          </w:rPr>
          <w:t>www.ctz.mvv.cz</w:t>
        </w:r>
      </w:hyperlink>
      <w:r w:rsidR="00E970B7">
        <w:rPr>
          <w:color w:val="231F20"/>
          <w:lang w:val="cs-CZ"/>
        </w:rPr>
        <w:t xml:space="preserve"> </w:t>
      </w:r>
      <w:r w:rsidRPr="00A65AEC">
        <w:rPr>
          <w:color w:val="231F20"/>
          <w:lang w:val="cs-CZ"/>
        </w:rPr>
        <w:t>či v jeho sídle a na žádost zákazníka, zašle dodavatel platné znění OP či Ceníku e-mailem na kontaktní e-mail zákazníka. Smluvní strany sjednávají, že dodavatel je oprávněn OP i Ceník jednostranně měnit, popřípadě jej nahradit</w:t>
      </w:r>
      <w:r w:rsidR="00E970B7">
        <w:rPr>
          <w:color w:val="231F20"/>
          <w:lang w:val="cs-CZ"/>
        </w:rPr>
        <w:t xml:space="preserve"> </w:t>
      </w:r>
      <w:r w:rsidRPr="00A65AEC">
        <w:rPr>
          <w:color w:val="231F20"/>
          <w:lang w:val="cs-CZ"/>
        </w:rPr>
        <w:t xml:space="preserve">novým zněním, zejména je oprávněn měnit platební podmínky, dodací podmínky, smluvní sankce a poplatky, ceny dodávky elektřiny a ceny za distribuci elektřiny a distribuční služby, podmínky měření a provádění odečtů, podmínky doručování, podmínky započtení a postoupení pohledávek. Změny OP či Ceníku uveřejní dodavatel způsobem uvedeným v článku 11 OP. V případě, že zákazník se změnou OP či Ceníku nesouhlasí, je oprávněn písemně odstoupit od této smlouvy nejpozději do 10 dnů přede dnem účinnosti změny. Pokud dodavatel neoznámí změnu OP či Ceníku ve lhůtě </w:t>
      </w:r>
      <w:r w:rsidR="00075CD6" w:rsidRPr="00A65AEC">
        <w:rPr>
          <w:color w:val="231F20"/>
          <w:lang w:val="cs-CZ"/>
        </w:rPr>
        <w:t xml:space="preserve">uvedené v článku 11 OP </w:t>
      </w:r>
      <w:r w:rsidRPr="00A65AEC">
        <w:rPr>
          <w:color w:val="231F20"/>
          <w:lang w:val="cs-CZ"/>
        </w:rPr>
        <w:t>a současně nepoučí zákazníka o jeho právu na odstoupení od této smlouvy, je zákazník oprávněn odstoupit od této smlouvy do 3 měsíců od data účinnosti změny OP či Ceníku. Neprojeví-li zákazník včas písemně vůli od smlouvy odstoupit, stávají se změny OP či Ceníku závazné a budou aplikovány na smluvní vztah založený touto smlouvou. Odstoupení je účinné k poslednímu dni kalendářního měsíce, ve kterém bylo doručeno dodavateli, neurčí-li zákazník pozdější den účinnosti odstoupení. Určí-li zákazník pozdější den účinnost odstoupení, vztahují se na smluvní vztah založený touto smlouvou od prvního dne kalendářního měsíce následujícího po doručení odstoupení dodavateli (nejdříve však ode dne účinnosti změny OP či Ceníku) změny OP či Ceníku, kvůli kterým zákazník odstoupil od této smlouvy, a to až do dne účinnosti odstoupení. Odstoupení, které bylo učiněno do 3 měsíců od účinnosti změny OP či Ceníku a méně než 10 dnů před koncem daného měsíce, je účinné k poslednímu kalendářního měsíce následujícího po měsíci, ve kterém bylo odstoupení doručeno dodavateli. Zákazník není oprávněn odstoupit od této smlouvy v případě změny regulované složky ceny, daní a poplatků či v případě změny jiných smluvních podmínek v nezbytném rozsahu zajišťujícím jejich soulad s obecně závazným právním předpisem.</w:t>
      </w:r>
    </w:p>
    <w:p w:rsidR="00DB57E7" w:rsidRPr="00A65AEC" w:rsidRDefault="00DB57E7" w:rsidP="00512D26">
      <w:pPr>
        <w:pStyle w:val="Odstavecseseznamem"/>
        <w:numPr>
          <w:ilvl w:val="0"/>
          <w:numId w:val="4"/>
        </w:numPr>
        <w:tabs>
          <w:tab w:val="left" w:pos="284"/>
        </w:tabs>
        <w:spacing w:before="172"/>
        <w:ind w:left="426" w:hanging="426"/>
        <w:rPr>
          <w:rFonts w:ascii="Arial Narrow" w:hAnsi="Arial Narrow"/>
          <w:b/>
          <w:spacing w:val="-3"/>
          <w:sz w:val="18"/>
          <w:szCs w:val="18"/>
          <w:lang w:val="cs-CZ"/>
        </w:rPr>
      </w:pPr>
      <w:r w:rsidRPr="00A65AEC">
        <w:rPr>
          <w:rFonts w:ascii="Arial Narrow" w:hAnsi="Arial Narrow"/>
          <w:b/>
          <w:spacing w:val="-3"/>
          <w:sz w:val="18"/>
          <w:szCs w:val="18"/>
          <w:lang w:val="cs-CZ"/>
        </w:rPr>
        <w:t>INFORMACE PRO ZÁKAZNÍKA – SPOTŘEBITELE</w:t>
      </w:r>
    </w:p>
    <w:p w:rsidR="00DB57E7" w:rsidRPr="00A65AEC" w:rsidRDefault="00DB57E7" w:rsidP="00DB57E7">
      <w:pPr>
        <w:pStyle w:val="Zkladntext"/>
        <w:tabs>
          <w:tab w:val="left" w:pos="284"/>
          <w:tab w:val="left" w:leader="dot" w:pos="3402"/>
          <w:tab w:val="left" w:leader="dot" w:pos="7088"/>
          <w:tab w:val="right" w:leader="dot" w:pos="10205"/>
        </w:tabs>
        <w:spacing w:before="80" w:line="288" w:lineRule="auto"/>
        <w:ind w:left="284" w:right="84"/>
        <w:jc w:val="both"/>
        <w:rPr>
          <w:color w:val="231F20"/>
          <w:lang w:val="cs-CZ"/>
        </w:rPr>
      </w:pPr>
      <w:r w:rsidRPr="00A65AEC">
        <w:rPr>
          <w:color w:val="231F20"/>
          <w:lang w:val="cs-CZ"/>
        </w:rPr>
        <w:t xml:space="preserve">V případě, že zákazník je spotřebitelem a uzavřel tuto smlouvu distančním způsobem či mimo obchodní prostory dodavatele, má zákazník </w:t>
      </w:r>
      <w:r w:rsidRPr="00A65AEC">
        <w:rPr>
          <w:color w:val="231F20"/>
          <w:lang w:val="cs-CZ"/>
        </w:rPr>
        <w:lastRenderedPageBreak/>
        <w:t>právo odstoupit od této smlouvy i bez uvedení důvodu ve lhůtě čtrnácti dnů ode dne uzavření této smlouvy. Pokud zákazník – spotřebitel mění dodavatele elektřiny a uzavřel tuto smlouvu distančním způsobem či mimo obchodní prostory dodavatele, je oprávněn vypovědět bez sankce tuto smlouvu ve lhůtě do patnácti dnů ode dne zahájení dodávky elektřiny.</w:t>
      </w:r>
    </w:p>
    <w:p w:rsidR="00DB57E7" w:rsidRPr="00A65AEC" w:rsidRDefault="00DB57E7" w:rsidP="00512D26">
      <w:pPr>
        <w:pStyle w:val="Odstavecseseznamem"/>
        <w:numPr>
          <w:ilvl w:val="0"/>
          <w:numId w:val="4"/>
        </w:numPr>
        <w:tabs>
          <w:tab w:val="left" w:pos="284"/>
        </w:tabs>
        <w:spacing w:before="172"/>
        <w:ind w:left="426" w:hanging="426"/>
        <w:rPr>
          <w:rFonts w:ascii="Arial Narrow" w:hAnsi="Arial Narrow"/>
          <w:b/>
          <w:spacing w:val="-3"/>
          <w:sz w:val="18"/>
          <w:szCs w:val="18"/>
          <w:lang w:val="cs-CZ"/>
        </w:rPr>
      </w:pPr>
      <w:r w:rsidRPr="00A65AEC">
        <w:rPr>
          <w:rFonts w:ascii="Arial Narrow" w:hAnsi="Arial Narrow"/>
          <w:b/>
          <w:spacing w:val="-3"/>
          <w:sz w:val="18"/>
          <w:szCs w:val="18"/>
          <w:lang w:val="cs-CZ"/>
        </w:rPr>
        <w:t>UKONČENÍ SMLOUVY</w:t>
      </w:r>
    </w:p>
    <w:p w:rsidR="00D63B32" w:rsidRPr="00FA4002" w:rsidRDefault="00866BEB" w:rsidP="00DB57E7">
      <w:pPr>
        <w:pStyle w:val="Zkladntext"/>
        <w:tabs>
          <w:tab w:val="left" w:pos="284"/>
          <w:tab w:val="left" w:leader="dot" w:pos="3402"/>
          <w:tab w:val="left" w:leader="dot" w:pos="7088"/>
          <w:tab w:val="right" w:leader="dot" w:pos="10205"/>
        </w:tabs>
        <w:spacing w:before="80" w:line="288" w:lineRule="auto"/>
        <w:ind w:left="284" w:right="84"/>
        <w:jc w:val="both"/>
        <w:rPr>
          <w:color w:val="231F20"/>
          <w:lang w:val="cs-CZ"/>
        </w:rPr>
      </w:pPr>
      <w:r>
        <w:rPr>
          <w:color w:val="231F20"/>
          <w:lang w:val="cs-CZ"/>
        </w:rPr>
        <w:t xml:space="preserve">Kterákoliv ze smluvních stran je oprávněna tuto smlouvu vypovědět s výpovědní dobou 3 měsíce, přičemž výpovědní doba začíná běžet prvním dnem kalendářního měsíce následujícího po doručení výpovědi. </w:t>
      </w:r>
      <w:r w:rsidR="00DB57E7" w:rsidRPr="00FA4002">
        <w:rPr>
          <w:color w:val="231F20"/>
          <w:lang w:val="cs-CZ"/>
        </w:rPr>
        <w:t>Kterákoliv ze smluvních stran je oprávněna odstoupit od této smlouvy, pokud druhá smluvní strana neplní své smluvní povinnosti, bližší podmínky uplatnění tohoto práva s ohledem na to, zda nesplnění smluvní povinnosti znamená podstatné porušení smlouvy či nikoliv, jsou uvedeny v OP. Další případy odstoupení či jiné formy ukončení této smlouvy stanoví OP</w:t>
      </w:r>
      <w:r w:rsidR="00D63B32" w:rsidRPr="00FA4002">
        <w:rPr>
          <w:color w:val="231F20"/>
          <w:lang w:val="cs-CZ"/>
        </w:rPr>
        <w:t xml:space="preserve"> </w:t>
      </w:r>
      <w:r w:rsidR="00DB57E7" w:rsidRPr="00FA4002">
        <w:rPr>
          <w:color w:val="231F20"/>
          <w:lang w:val="cs-CZ"/>
        </w:rPr>
        <w:t>v článku 12.</w:t>
      </w:r>
    </w:p>
    <w:p w:rsidR="00DB57E7" w:rsidRPr="00F22666" w:rsidRDefault="00DB57E7" w:rsidP="00512D26">
      <w:pPr>
        <w:pStyle w:val="Odstavecseseznamem"/>
        <w:numPr>
          <w:ilvl w:val="0"/>
          <w:numId w:val="4"/>
        </w:numPr>
        <w:tabs>
          <w:tab w:val="left" w:pos="284"/>
        </w:tabs>
        <w:spacing w:before="172"/>
        <w:ind w:left="426" w:hanging="426"/>
        <w:rPr>
          <w:rFonts w:ascii="Arial Narrow" w:hAnsi="Arial Narrow"/>
          <w:b/>
          <w:spacing w:val="-3"/>
          <w:sz w:val="18"/>
          <w:szCs w:val="18"/>
          <w:lang w:val="cs-CZ"/>
        </w:rPr>
      </w:pPr>
      <w:r w:rsidRPr="00F22666">
        <w:rPr>
          <w:rFonts w:ascii="Arial Narrow" w:hAnsi="Arial Narrow"/>
          <w:b/>
          <w:spacing w:val="-3"/>
          <w:sz w:val="18"/>
          <w:szCs w:val="18"/>
          <w:lang w:val="cs-CZ"/>
        </w:rPr>
        <w:t>STAV NOUZE</w:t>
      </w:r>
    </w:p>
    <w:p w:rsidR="00DB57E7" w:rsidRPr="00F22666" w:rsidRDefault="00DB57E7" w:rsidP="00DB57E7">
      <w:pPr>
        <w:pStyle w:val="Zkladntext"/>
        <w:tabs>
          <w:tab w:val="left" w:pos="284"/>
          <w:tab w:val="left" w:leader="dot" w:pos="3402"/>
          <w:tab w:val="left" w:leader="dot" w:pos="7088"/>
          <w:tab w:val="right" w:leader="dot" w:pos="10205"/>
        </w:tabs>
        <w:spacing w:before="80" w:line="288" w:lineRule="auto"/>
        <w:ind w:left="284" w:right="84"/>
        <w:jc w:val="both"/>
        <w:rPr>
          <w:color w:val="231F20"/>
          <w:lang w:val="cs-CZ"/>
        </w:rPr>
      </w:pPr>
      <w:r w:rsidRPr="00F22666">
        <w:rPr>
          <w:color w:val="231F20"/>
          <w:lang w:val="cs-CZ"/>
        </w:rPr>
        <w:t>Dodavatel je oprávněn v souladu s platnými obecně závaznými právními předpisy při předcházení stavu nouze a při stavu nouze omezit, příp. přerušit dodávku elektřiny zákazníkovi dle regulačního stupně, do kterého je zařazen, v souladu s regulačním plánem, případně přijímat další opatření. Zákazník se zavazuje dodržovat/strpět veškerá opatření přijímaná při předcházení stavu nouze, ve stavu nouze a při odstraňování následků stavu nouze a v nezbytně nutném rozsahu strpět dočasná omezení svých práv.</w:t>
      </w:r>
    </w:p>
    <w:p w:rsidR="00DB57E7" w:rsidRPr="00F22666" w:rsidRDefault="00DB57E7" w:rsidP="00512D26">
      <w:pPr>
        <w:pStyle w:val="Odstavecseseznamem"/>
        <w:numPr>
          <w:ilvl w:val="0"/>
          <w:numId w:val="4"/>
        </w:numPr>
        <w:tabs>
          <w:tab w:val="left" w:pos="284"/>
        </w:tabs>
        <w:spacing w:before="172"/>
        <w:ind w:left="426" w:hanging="426"/>
        <w:rPr>
          <w:rFonts w:ascii="Arial Narrow" w:hAnsi="Arial Narrow"/>
          <w:b/>
          <w:spacing w:val="-3"/>
          <w:sz w:val="18"/>
          <w:szCs w:val="18"/>
          <w:lang w:val="cs-CZ"/>
        </w:rPr>
      </w:pPr>
      <w:r w:rsidRPr="00F22666">
        <w:rPr>
          <w:rFonts w:ascii="Arial Narrow" w:hAnsi="Arial Narrow"/>
          <w:b/>
          <w:spacing w:val="-3"/>
          <w:sz w:val="18"/>
          <w:szCs w:val="18"/>
          <w:lang w:val="cs-CZ"/>
        </w:rPr>
        <w:t>ZPRACOVÁNÍ OSOBNÍCH ÚDAJŮ</w:t>
      </w:r>
    </w:p>
    <w:p w:rsidR="00DB57E7" w:rsidRPr="0045374E" w:rsidRDefault="00DB57E7" w:rsidP="00DB57E7">
      <w:pPr>
        <w:pStyle w:val="Zkladntext"/>
        <w:tabs>
          <w:tab w:val="left" w:pos="284"/>
          <w:tab w:val="left" w:leader="dot" w:pos="3402"/>
          <w:tab w:val="left" w:leader="dot" w:pos="7088"/>
          <w:tab w:val="right" w:leader="dot" w:pos="10205"/>
        </w:tabs>
        <w:spacing w:before="80" w:line="288" w:lineRule="auto"/>
        <w:ind w:left="284" w:right="84"/>
        <w:jc w:val="both"/>
        <w:rPr>
          <w:color w:val="231F20"/>
          <w:lang w:val="cs-CZ"/>
        </w:rPr>
      </w:pPr>
      <w:r w:rsidRPr="00F22666">
        <w:rPr>
          <w:color w:val="231F20"/>
          <w:lang w:val="cs-CZ"/>
        </w:rPr>
        <w:t xml:space="preserve">Informace o zpracovávání osobních údajů zákazníka jsou detailně </w:t>
      </w:r>
      <w:r w:rsidRPr="0045374E">
        <w:rPr>
          <w:color w:val="231F20"/>
          <w:lang w:val="cs-CZ"/>
        </w:rPr>
        <w:t xml:space="preserve">uvedeny v OP článku 16. Zákazník tímto </w:t>
      </w:r>
      <w:r w:rsidRPr="0045374E">
        <w:rPr>
          <w:b/>
          <w:color w:val="231F20"/>
          <w:lang w:val="cs-CZ"/>
        </w:rPr>
        <w:t>souhlasí / nesouhlasí</w:t>
      </w:r>
      <w:r w:rsidRPr="0045374E">
        <w:rPr>
          <w:color w:val="231F20"/>
          <w:lang w:val="cs-CZ"/>
        </w:rPr>
        <w:t xml:space="preserve">, aby dodavatel po dobu platnosti této smlouvy, jakož i po dobu 5 let od jejího ukončení, využíval jeho osobní údaje k obchodním a </w:t>
      </w:r>
      <w:proofErr w:type="spellStart"/>
      <w:r w:rsidRPr="0045374E">
        <w:rPr>
          <w:color w:val="231F20"/>
          <w:lang w:val="cs-CZ"/>
        </w:rPr>
        <w:t>mar</w:t>
      </w:r>
      <w:proofErr w:type="spellEnd"/>
      <w:r w:rsidRPr="0045374E">
        <w:rPr>
          <w:color w:val="231F20"/>
          <w:lang w:val="cs-CZ"/>
        </w:rPr>
        <w:t xml:space="preserve">- </w:t>
      </w:r>
      <w:proofErr w:type="spellStart"/>
      <w:r w:rsidRPr="0045374E">
        <w:rPr>
          <w:color w:val="231F20"/>
          <w:lang w:val="cs-CZ"/>
        </w:rPr>
        <w:t>ketingovým</w:t>
      </w:r>
      <w:proofErr w:type="spellEnd"/>
      <w:r w:rsidRPr="0045374E">
        <w:rPr>
          <w:color w:val="231F20"/>
          <w:lang w:val="cs-CZ"/>
        </w:rPr>
        <w:t xml:space="preserve"> účelům, a to zejména v souvislosti s nabízením produktů a služeb, pořádáním reklamních soutěží a prováděním průzkumů trhu. Zákazník je oprávněn tento souhlas kdykoliv písemně odvolat.</w:t>
      </w:r>
    </w:p>
    <w:p w:rsidR="00DB57E7" w:rsidRPr="00F22666" w:rsidRDefault="00DB57E7" w:rsidP="00DB57E7">
      <w:pPr>
        <w:pStyle w:val="Zkladntext"/>
        <w:tabs>
          <w:tab w:val="left" w:pos="284"/>
          <w:tab w:val="left" w:leader="dot" w:pos="3402"/>
          <w:tab w:val="left" w:leader="dot" w:pos="7088"/>
          <w:tab w:val="right" w:leader="dot" w:pos="10205"/>
        </w:tabs>
        <w:spacing w:before="80" w:line="288" w:lineRule="auto"/>
        <w:ind w:left="284" w:right="84"/>
        <w:jc w:val="both"/>
        <w:rPr>
          <w:color w:val="231F20"/>
          <w:lang w:val="cs-CZ"/>
        </w:rPr>
      </w:pPr>
      <w:r w:rsidRPr="0045374E">
        <w:rPr>
          <w:color w:val="231F20"/>
          <w:lang w:val="cs-CZ"/>
        </w:rPr>
        <w:t xml:space="preserve">Zákazník podpisem této smlouvy </w:t>
      </w:r>
      <w:r w:rsidRPr="0045374E">
        <w:rPr>
          <w:b/>
          <w:color w:val="231F20"/>
          <w:lang w:val="cs-CZ"/>
        </w:rPr>
        <w:t>souhlasí / nesouhlasí</w:t>
      </w:r>
      <w:r w:rsidRPr="0045374E">
        <w:rPr>
          <w:color w:val="231F20"/>
          <w:lang w:val="cs-CZ"/>
        </w:rPr>
        <w:t xml:space="preserve"> ve smyslu § 7 zákona</w:t>
      </w:r>
      <w:r w:rsidRPr="00F22666">
        <w:rPr>
          <w:color w:val="231F20"/>
          <w:lang w:val="cs-CZ"/>
        </w:rPr>
        <w:t xml:space="preserve"> č. 480/2004 Sb., o některých službách informační společnosti, v platném znění, se zasíláním obchodních sdělení dodavatele všemi elektronickými prostředky na elektronický kontakt zákazníka, který dodavatel získal v rámci jejich dodavatelsko-odběratelského vztahu. Zákazník má kdykoliv možnost souhlas se zasíláním obchodních sdělení odmítnout.</w:t>
      </w:r>
    </w:p>
    <w:p w:rsidR="002208C0" w:rsidRDefault="002208C0">
      <w:pPr>
        <w:pStyle w:val="Zkladntext"/>
        <w:spacing w:before="11"/>
        <w:rPr>
          <w:lang w:val="cs-CZ"/>
        </w:rPr>
      </w:pPr>
    </w:p>
    <w:p w:rsidR="00D446A9" w:rsidRDefault="00D446A9">
      <w:pPr>
        <w:pStyle w:val="Zkladntext"/>
        <w:spacing w:before="11"/>
        <w:rPr>
          <w:lang w:val="cs-CZ"/>
        </w:rPr>
      </w:pPr>
    </w:p>
    <w:p w:rsidR="00D446A9" w:rsidRPr="00F22666" w:rsidRDefault="00D446A9">
      <w:pPr>
        <w:pStyle w:val="Zkladntext"/>
        <w:spacing w:before="11"/>
        <w:rPr>
          <w:lang w:val="cs-CZ"/>
        </w:rPr>
      </w:pPr>
    </w:p>
    <w:p w:rsidR="002208C0" w:rsidRPr="00D446A9" w:rsidRDefault="00112A14" w:rsidP="00D446A9">
      <w:pPr>
        <w:pStyle w:val="Zkladntext"/>
        <w:tabs>
          <w:tab w:val="left" w:pos="5340"/>
        </w:tabs>
        <w:ind w:left="284"/>
        <w:jc w:val="both"/>
        <w:rPr>
          <w:color w:val="231F20"/>
          <w:lang w:val="cs-CZ"/>
        </w:rPr>
      </w:pPr>
      <w:r w:rsidRPr="00F22666">
        <w:rPr>
          <w:color w:val="231F20"/>
          <w:lang w:val="cs-CZ"/>
        </w:rPr>
        <w:t xml:space="preserve">V </w:t>
      </w:r>
      <w:r w:rsidR="007F451A" w:rsidRPr="00F22666">
        <w:rPr>
          <w:color w:val="231F20"/>
          <w:lang w:val="cs-CZ"/>
        </w:rPr>
        <w:t>Uherském Hradišti</w:t>
      </w:r>
      <w:r w:rsidR="00D446A9">
        <w:rPr>
          <w:color w:val="231F20"/>
          <w:lang w:val="cs-CZ"/>
        </w:rPr>
        <w:t>,</w:t>
      </w:r>
      <w:r w:rsidR="007F451A" w:rsidRPr="00D446A9">
        <w:rPr>
          <w:color w:val="231F20"/>
          <w:lang w:val="cs-CZ"/>
        </w:rPr>
        <w:t xml:space="preserve"> </w:t>
      </w:r>
      <w:r w:rsidRPr="00F22666">
        <w:rPr>
          <w:color w:val="231F20"/>
          <w:lang w:val="cs-CZ"/>
        </w:rPr>
        <w:t>dne</w:t>
      </w:r>
      <w:r w:rsidR="00D446A9">
        <w:rPr>
          <w:color w:val="231F20"/>
          <w:lang w:val="cs-CZ"/>
        </w:rPr>
        <w:t xml:space="preserve"> 3.4.2019</w:t>
      </w:r>
      <w:r w:rsidR="00D446A9">
        <w:rPr>
          <w:color w:val="231F20"/>
          <w:lang w:val="cs-CZ"/>
        </w:rPr>
        <w:tab/>
      </w:r>
      <w:r w:rsidR="007F451A" w:rsidRPr="00F22666">
        <w:rPr>
          <w:color w:val="231F20"/>
          <w:lang w:val="cs-CZ"/>
        </w:rPr>
        <w:t>V Uherském Hradišti</w:t>
      </w:r>
      <w:r w:rsidR="00D446A9">
        <w:rPr>
          <w:color w:val="231F20"/>
          <w:lang w:val="cs-CZ"/>
        </w:rPr>
        <w:t>,</w:t>
      </w:r>
      <w:r w:rsidR="007F451A" w:rsidRPr="00D446A9">
        <w:rPr>
          <w:color w:val="231F20"/>
          <w:lang w:val="cs-CZ"/>
        </w:rPr>
        <w:t xml:space="preserve"> </w:t>
      </w:r>
      <w:r w:rsidRPr="00F22666">
        <w:rPr>
          <w:color w:val="231F20"/>
          <w:lang w:val="cs-CZ"/>
        </w:rPr>
        <w:t>dne</w:t>
      </w:r>
      <w:r w:rsidRPr="00D446A9">
        <w:rPr>
          <w:color w:val="231F20"/>
          <w:lang w:val="cs-CZ"/>
        </w:rPr>
        <w:t xml:space="preserve"> </w:t>
      </w:r>
      <w:r w:rsidR="00D446A9">
        <w:rPr>
          <w:color w:val="231F20"/>
          <w:lang w:val="cs-CZ"/>
        </w:rPr>
        <w:t>……………………</w:t>
      </w:r>
      <w:r w:rsidR="004E59AE" w:rsidRPr="00D446A9">
        <w:rPr>
          <w:color w:val="231F20"/>
          <w:lang w:val="cs-CZ"/>
        </w:rPr>
        <w:tab/>
      </w:r>
    </w:p>
    <w:p w:rsidR="002208C0" w:rsidRPr="00F22666" w:rsidRDefault="002208C0">
      <w:pPr>
        <w:pStyle w:val="Zkladntext"/>
        <w:rPr>
          <w:sz w:val="18"/>
          <w:lang w:val="cs-CZ"/>
        </w:rPr>
      </w:pPr>
    </w:p>
    <w:p w:rsidR="002208C0" w:rsidRPr="00F22666" w:rsidRDefault="00112A14" w:rsidP="00512D26">
      <w:pPr>
        <w:pStyle w:val="Zkladntext"/>
        <w:tabs>
          <w:tab w:val="left" w:pos="5340"/>
        </w:tabs>
        <w:ind w:left="284"/>
        <w:jc w:val="both"/>
        <w:rPr>
          <w:lang w:val="cs-CZ"/>
        </w:rPr>
      </w:pPr>
      <w:r w:rsidRPr="00F22666">
        <w:rPr>
          <w:color w:val="231F20"/>
          <w:lang w:val="cs-CZ"/>
        </w:rPr>
        <w:t>Za</w:t>
      </w:r>
      <w:r w:rsidRPr="00F22666">
        <w:rPr>
          <w:color w:val="231F20"/>
          <w:spacing w:val="-1"/>
          <w:lang w:val="cs-CZ"/>
        </w:rPr>
        <w:t xml:space="preserve"> </w:t>
      </w:r>
      <w:r w:rsidR="007F451A" w:rsidRPr="00F22666">
        <w:rPr>
          <w:color w:val="231F20"/>
          <w:spacing w:val="-3"/>
          <w:lang w:val="cs-CZ"/>
        </w:rPr>
        <w:t>CTZ s.r.o.</w:t>
      </w:r>
      <w:r w:rsidRPr="00F22666">
        <w:rPr>
          <w:color w:val="231F20"/>
          <w:lang w:val="cs-CZ"/>
        </w:rPr>
        <w:tab/>
      </w:r>
      <w:r w:rsidR="007F451A" w:rsidRPr="00F22666">
        <w:rPr>
          <w:color w:val="231F20"/>
          <w:lang w:val="cs-CZ"/>
        </w:rPr>
        <w:t>Za z</w:t>
      </w:r>
      <w:r w:rsidRPr="00F22666">
        <w:rPr>
          <w:color w:val="231F20"/>
          <w:lang w:val="cs-CZ"/>
        </w:rPr>
        <w:t>ákazník</w:t>
      </w:r>
      <w:r w:rsidR="007F451A" w:rsidRPr="00F22666">
        <w:rPr>
          <w:color w:val="231F20"/>
          <w:lang w:val="cs-CZ"/>
        </w:rPr>
        <w:t>a</w:t>
      </w:r>
      <w:r w:rsidRPr="00F22666">
        <w:rPr>
          <w:color w:val="231F20"/>
          <w:lang w:val="cs-CZ"/>
        </w:rPr>
        <w:t>:</w:t>
      </w:r>
    </w:p>
    <w:p w:rsidR="002208C0" w:rsidRPr="00F22666" w:rsidRDefault="002208C0">
      <w:pPr>
        <w:pStyle w:val="Zkladntext"/>
        <w:rPr>
          <w:sz w:val="18"/>
          <w:lang w:val="cs-CZ"/>
        </w:rPr>
      </w:pPr>
    </w:p>
    <w:p w:rsidR="002208C0" w:rsidRPr="00F22666" w:rsidRDefault="002208C0">
      <w:pPr>
        <w:pStyle w:val="Zkladntext"/>
        <w:rPr>
          <w:sz w:val="18"/>
          <w:lang w:val="cs-CZ"/>
        </w:rPr>
      </w:pPr>
    </w:p>
    <w:p w:rsidR="002208C0" w:rsidRPr="00F22666" w:rsidRDefault="002208C0">
      <w:pPr>
        <w:pStyle w:val="Zkladntext"/>
        <w:rPr>
          <w:sz w:val="18"/>
          <w:lang w:val="cs-CZ"/>
        </w:rPr>
      </w:pPr>
    </w:p>
    <w:p w:rsidR="00FF6D02" w:rsidRPr="00F22666" w:rsidRDefault="00FF6D02">
      <w:pPr>
        <w:pStyle w:val="Zkladntext"/>
        <w:rPr>
          <w:sz w:val="18"/>
          <w:lang w:val="cs-CZ"/>
        </w:rPr>
      </w:pPr>
    </w:p>
    <w:p w:rsidR="002208C0" w:rsidRPr="00F22666" w:rsidRDefault="004E59AE" w:rsidP="00512D26">
      <w:pPr>
        <w:pStyle w:val="Zkladntext"/>
        <w:tabs>
          <w:tab w:val="right" w:leader="dot" w:pos="3261"/>
          <w:tab w:val="left" w:pos="5340"/>
          <w:tab w:val="right" w:leader="dot" w:pos="8222"/>
        </w:tabs>
        <w:ind w:left="284"/>
        <w:jc w:val="both"/>
        <w:rPr>
          <w:color w:val="231F20"/>
          <w:spacing w:val="-2"/>
          <w:lang w:val="cs-CZ"/>
        </w:rPr>
      </w:pPr>
      <w:r w:rsidRPr="00F22666">
        <w:rPr>
          <w:color w:val="231F20"/>
          <w:spacing w:val="-2"/>
          <w:lang w:val="cs-CZ"/>
        </w:rPr>
        <w:tab/>
      </w:r>
      <w:r w:rsidRPr="00F22666">
        <w:rPr>
          <w:color w:val="231F20"/>
          <w:spacing w:val="-2"/>
          <w:lang w:val="cs-CZ"/>
        </w:rPr>
        <w:tab/>
      </w:r>
      <w:r w:rsidRPr="00F22666">
        <w:rPr>
          <w:color w:val="231F20"/>
          <w:spacing w:val="-2"/>
          <w:lang w:val="cs-CZ"/>
        </w:rPr>
        <w:tab/>
      </w:r>
    </w:p>
    <w:p w:rsidR="00565367" w:rsidRPr="00F22666" w:rsidRDefault="00565367" w:rsidP="00565367">
      <w:pPr>
        <w:pStyle w:val="Zkladntext"/>
        <w:spacing w:before="150"/>
        <w:ind w:left="284" w:right="7717"/>
        <w:rPr>
          <w:color w:val="231F20"/>
          <w:lang w:val="cs-CZ"/>
        </w:rPr>
      </w:pPr>
      <w:r w:rsidRPr="00F22666">
        <w:rPr>
          <w:color w:val="231F20"/>
          <w:lang w:val="cs-CZ"/>
        </w:rPr>
        <w:t>Ing. Michal Chmela</w:t>
      </w:r>
    </w:p>
    <w:p w:rsidR="002208C0" w:rsidRPr="00F22666" w:rsidRDefault="00565367" w:rsidP="0066488C">
      <w:pPr>
        <w:pStyle w:val="Zkladntext"/>
        <w:ind w:left="284" w:right="7717"/>
        <w:rPr>
          <w:lang w:val="cs-CZ"/>
        </w:rPr>
      </w:pPr>
      <w:r w:rsidRPr="00F22666">
        <w:rPr>
          <w:color w:val="231F20"/>
          <w:lang w:val="cs-CZ"/>
        </w:rPr>
        <w:t xml:space="preserve">jednatel </w:t>
      </w:r>
    </w:p>
    <w:p w:rsidR="002208C0" w:rsidRPr="00F22666" w:rsidRDefault="002208C0" w:rsidP="00512D26">
      <w:pPr>
        <w:pStyle w:val="Zkladntext"/>
        <w:ind w:left="284"/>
        <w:rPr>
          <w:sz w:val="18"/>
          <w:lang w:val="cs-CZ"/>
        </w:rPr>
      </w:pPr>
    </w:p>
    <w:p w:rsidR="003B42EF" w:rsidRPr="00F22666" w:rsidRDefault="003B42EF" w:rsidP="00512D26">
      <w:pPr>
        <w:pStyle w:val="Zkladntext"/>
        <w:ind w:left="284"/>
        <w:rPr>
          <w:sz w:val="18"/>
          <w:lang w:val="cs-CZ"/>
        </w:rPr>
      </w:pPr>
    </w:p>
    <w:p w:rsidR="002208C0" w:rsidRPr="00F22666" w:rsidRDefault="002208C0" w:rsidP="00512D26">
      <w:pPr>
        <w:pStyle w:val="Zkladntext"/>
        <w:ind w:left="284"/>
        <w:rPr>
          <w:sz w:val="18"/>
          <w:lang w:val="cs-CZ"/>
        </w:rPr>
      </w:pPr>
    </w:p>
    <w:p w:rsidR="002208C0" w:rsidRPr="00F22666" w:rsidRDefault="004E59AE" w:rsidP="00512D26">
      <w:pPr>
        <w:pStyle w:val="Zkladntext"/>
        <w:tabs>
          <w:tab w:val="right" w:leader="dot" w:pos="3261"/>
          <w:tab w:val="left" w:pos="5340"/>
          <w:tab w:val="right" w:leader="dot" w:pos="8222"/>
        </w:tabs>
        <w:ind w:left="284"/>
        <w:jc w:val="both"/>
        <w:rPr>
          <w:color w:val="231F20"/>
          <w:spacing w:val="-2"/>
          <w:lang w:val="cs-CZ"/>
        </w:rPr>
      </w:pPr>
      <w:r w:rsidRPr="00F22666">
        <w:rPr>
          <w:color w:val="231F20"/>
          <w:spacing w:val="-2"/>
          <w:lang w:val="cs-CZ"/>
        </w:rPr>
        <w:tab/>
      </w:r>
    </w:p>
    <w:p w:rsidR="00565367" w:rsidRPr="00F22666" w:rsidRDefault="00565367" w:rsidP="00565367">
      <w:pPr>
        <w:pStyle w:val="Zkladntext"/>
        <w:spacing w:before="150"/>
        <w:ind w:left="284" w:right="7717"/>
        <w:rPr>
          <w:color w:val="231F20"/>
          <w:lang w:val="cs-CZ"/>
        </w:rPr>
      </w:pPr>
      <w:r w:rsidRPr="00F22666">
        <w:rPr>
          <w:color w:val="231F20"/>
          <w:lang w:val="cs-CZ"/>
        </w:rPr>
        <w:t>Ing. Kamil Ondra</w:t>
      </w:r>
    </w:p>
    <w:p w:rsidR="00565367" w:rsidRPr="00F22666" w:rsidRDefault="00565367" w:rsidP="00565367">
      <w:pPr>
        <w:pStyle w:val="Zkladntext"/>
        <w:ind w:left="284" w:right="7717"/>
        <w:rPr>
          <w:lang w:val="cs-CZ"/>
        </w:rPr>
      </w:pPr>
      <w:r w:rsidRPr="00F22666">
        <w:rPr>
          <w:color w:val="231F20"/>
          <w:lang w:val="cs-CZ"/>
        </w:rPr>
        <w:t xml:space="preserve">jednatel </w:t>
      </w:r>
    </w:p>
    <w:p w:rsidR="002208C0" w:rsidRPr="00F22666" w:rsidRDefault="002208C0" w:rsidP="00565367">
      <w:pPr>
        <w:pStyle w:val="Zkladntext"/>
        <w:ind w:left="284" w:right="7717"/>
        <w:rPr>
          <w:lang w:val="cs-CZ"/>
        </w:rPr>
      </w:pPr>
    </w:p>
    <w:sectPr w:rsidR="002208C0" w:rsidRPr="00F22666" w:rsidSect="002D6675">
      <w:headerReference w:type="even" r:id="rId11"/>
      <w:headerReference w:type="default" r:id="rId12"/>
      <w:footerReference w:type="even" r:id="rId13"/>
      <w:footerReference w:type="default" r:id="rId14"/>
      <w:headerReference w:type="first" r:id="rId15"/>
      <w:footerReference w:type="first" r:id="rId16"/>
      <w:pgSz w:w="11910" w:h="16840" w:code="9"/>
      <w:pgMar w:top="941" w:right="902" w:bottom="1135" w:left="720" w:header="0" w:footer="26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7B" w:rsidRDefault="00502F7B">
      <w:r>
        <w:separator/>
      </w:r>
    </w:p>
  </w:endnote>
  <w:endnote w:type="continuationSeparator" w:id="0">
    <w:p w:rsidR="00502F7B" w:rsidRDefault="0050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Frutiger Cond OT">
    <w:altName w:val="Times New Roman"/>
    <w:charset w:val="00"/>
    <w:family w:val="roman"/>
    <w:pitch w:val="variable"/>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B4" w:rsidRDefault="00BB64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75" w:rsidRPr="008662D3" w:rsidRDefault="00565367" w:rsidP="002D6675">
    <w:pPr>
      <w:pStyle w:val="Zpat"/>
      <w:tabs>
        <w:tab w:val="clear" w:pos="4536"/>
        <w:tab w:val="clear" w:pos="9072"/>
      </w:tabs>
      <w:ind w:right="651"/>
      <w:jc w:val="center"/>
      <w:rPr>
        <w:rFonts w:eastAsia="Times New Roman" w:cs="Times New Roman"/>
        <w:sz w:val="16"/>
        <w:szCs w:val="15"/>
        <w:lang w:eastAsia="cs-CZ"/>
      </w:rPr>
    </w:pPr>
    <w:r>
      <w:rPr>
        <w:noProof/>
        <w:lang w:val="cs-CZ" w:eastAsia="cs-CZ" w:bidi="ar-SA"/>
      </w:rPr>
      <w:drawing>
        <wp:anchor distT="0" distB="0" distL="114300" distR="114300" simplePos="0" relativeHeight="251678720" behindDoc="1" locked="0" layoutInCell="1" allowOverlap="1" wp14:anchorId="7761F7E1" wp14:editId="046F799D">
          <wp:simplePos x="0" y="0"/>
          <wp:positionH relativeFrom="column">
            <wp:posOffset>123190</wp:posOffset>
          </wp:positionH>
          <wp:positionV relativeFrom="paragraph">
            <wp:posOffset>-45085</wp:posOffset>
          </wp:positionV>
          <wp:extent cx="667385" cy="358775"/>
          <wp:effectExtent l="0" t="0" r="0" b="3175"/>
          <wp:wrapTight wrapText="bothSides">
            <wp:wrapPolygon edited="0">
              <wp:start x="0" y="0"/>
              <wp:lineTo x="0" y="20644"/>
              <wp:lineTo x="20963" y="20644"/>
              <wp:lineTo x="20963" y="0"/>
              <wp:lineTo x="0" y="0"/>
            </wp:wrapPolygon>
          </wp:wrapTight>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bidi="ar-SA"/>
      </w:rPr>
      <w:drawing>
        <wp:anchor distT="0" distB="0" distL="114300" distR="114300" simplePos="0" relativeHeight="251676672" behindDoc="1" locked="0" layoutInCell="1" allowOverlap="1" wp14:anchorId="43992DB6" wp14:editId="667B895D">
          <wp:simplePos x="0" y="0"/>
          <wp:positionH relativeFrom="column">
            <wp:posOffset>4705985</wp:posOffset>
          </wp:positionH>
          <wp:positionV relativeFrom="paragraph">
            <wp:posOffset>47625</wp:posOffset>
          </wp:positionV>
          <wp:extent cx="1779905" cy="262255"/>
          <wp:effectExtent l="0" t="0" r="0" b="4445"/>
          <wp:wrapTight wrapText="bothSides">
            <wp:wrapPolygon edited="0">
              <wp:start x="0" y="0"/>
              <wp:lineTo x="0" y="20397"/>
              <wp:lineTo x="21269" y="20397"/>
              <wp:lineTo x="21269" y="0"/>
              <wp:lineTo x="0" y="0"/>
            </wp:wrapPolygon>
          </wp:wrapTight>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905" cy="262255"/>
                  </a:xfrm>
                  <a:prstGeom prst="rect">
                    <a:avLst/>
                  </a:prstGeom>
                  <a:noFill/>
                </pic:spPr>
              </pic:pic>
            </a:graphicData>
          </a:graphic>
          <wp14:sizeRelH relativeFrom="page">
            <wp14:pctWidth>0</wp14:pctWidth>
          </wp14:sizeRelH>
          <wp14:sizeRelV relativeFrom="page">
            <wp14:pctHeight>0</wp14:pctHeight>
          </wp14:sizeRelV>
        </wp:anchor>
      </w:drawing>
    </w:r>
    <w:r w:rsidR="00B27988">
      <w:rPr>
        <w:rFonts w:ascii="Arial Narrow" w:hAnsi="Arial Narrow"/>
        <w:noProof/>
        <w:sz w:val="20"/>
        <w:szCs w:val="20"/>
        <w:lang w:val="cs-CZ" w:eastAsia="cs-CZ" w:bidi="ar-SA"/>
      </w:rPr>
      <mc:AlternateContent>
        <mc:Choice Requires="wps">
          <w:drawing>
            <wp:anchor distT="0" distB="0" distL="114300" distR="114300" simplePos="0" relativeHeight="251660288" behindDoc="0" locked="0" layoutInCell="1" allowOverlap="1" wp14:anchorId="2C51A45B" wp14:editId="531AFC4B">
              <wp:simplePos x="0" y="0"/>
              <wp:positionH relativeFrom="column">
                <wp:posOffset>9525</wp:posOffset>
              </wp:positionH>
              <wp:positionV relativeFrom="paragraph">
                <wp:posOffset>-133985</wp:posOffset>
              </wp:positionV>
              <wp:extent cx="6480175" cy="0"/>
              <wp:effectExtent l="9525" t="12700" r="6350" b="63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75pt;margin-top:-10.55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" strokecolor="black [3213]" strokeweight=".25pt"/>
          </w:pict>
        </mc:Fallback>
      </mc:AlternateContent>
    </w:r>
    <w:sdt>
      <w:sdtPr>
        <w:id w:val="-515461577"/>
        <w:docPartObj>
          <w:docPartGallery w:val="Page Numbers (Top of Page)"/>
          <w:docPartUnique/>
        </w:docPartObj>
      </w:sdtPr>
      <w:sdtEndPr>
        <w:rPr>
          <w:sz w:val="20"/>
        </w:rPr>
      </w:sdtEndPr>
      <w:sdtContent>
        <w:r w:rsidR="002D6675" w:rsidRPr="008662D3">
          <w:rPr>
            <w:sz w:val="16"/>
          </w:rPr>
          <w:fldChar w:fldCharType="begin"/>
        </w:r>
        <w:r w:rsidR="002D6675" w:rsidRPr="008662D3">
          <w:rPr>
            <w:sz w:val="16"/>
          </w:rPr>
          <w:instrText>PAGE   \* MERGEFORMAT</w:instrText>
        </w:r>
        <w:r w:rsidR="002D6675" w:rsidRPr="008662D3">
          <w:rPr>
            <w:sz w:val="16"/>
          </w:rPr>
          <w:fldChar w:fldCharType="separate"/>
        </w:r>
        <w:r w:rsidR="00BB64B4" w:rsidRPr="00BB64B4">
          <w:rPr>
            <w:noProof/>
            <w:sz w:val="16"/>
            <w:lang w:val="cs-CZ"/>
          </w:rPr>
          <w:t>3</w:t>
        </w:r>
        <w:r w:rsidR="002D6675" w:rsidRPr="008662D3">
          <w:rPr>
            <w:sz w:val="16"/>
          </w:rPr>
          <w:fldChar w:fldCharType="end"/>
        </w:r>
      </w:sdtContent>
    </w:sdt>
  </w:p>
  <w:p w:rsidR="008662D3" w:rsidRDefault="008662D3" w:rsidP="002D6675">
    <w:pPr>
      <w:pStyle w:val="ra"/>
      <w:pBdr>
        <w:bottom w:val="none" w:sz="0" w:space="0" w:color="auto"/>
      </w:pBdr>
      <w:spacing w:after="120"/>
      <w:jc w:val="left"/>
    </w:pPr>
  </w:p>
  <w:p w:rsidR="00496046" w:rsidRDefault="004960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67" w:rsidRPr="00744F4D" w:rsidRDefault="00565367" w:rsidP="00F22666">
    <w:pPr>
      <w:pStyle w:val="Zpat"/>
      <w:tabs>
        <w:tab w:val="clear" w:pos="4536"/>
        <w:tab w:val="clear" w:pos="9072"/>
        <w:tab w:val="left" w:pos="2410"/>
        <w:tab w:val="right" w:pos="10490"/>
      </w:tabs>
      <w:ind w:right="-200"/>
      <w:rPr>
        <w:rFonts w:eastAsia="Times New Roman"/>
        <w:sz w:val="16"/>
        <w:szCs w:val="16"/>
        <w:lang w:eastAsia="cs-CZ"/>
      </w:rPr>
    </w:pPr>
    <w:r>
      <w:rPr>
        <w:rFonts w:eastAsia="Times New Roman" w:cs="Times New Roman"/>
        <w:noProof/>
        <w:sz w:val="4"/>
        <w:szCs w:val="24"/>
        <w:lang w:val="cs-CZ" w:eastAsia="cs-CZ" w:bidi="ar-SA"/>
      </w:rPr>
      <w:drawing>
        <wp:anchor distT="0" distB="0" distL="114300" distR="114300" simplePos="0" relativeHeight="251663360" behindDoc="1" locked="0" layoutInCell="1" allowOverlap="1" wp14:anchorId="3351CE64" wp14:editId="6467AECA">
          <wp:simplePos x="0" y="0"/>
          <wp:positionH relativeFrom="column">
            <wp:posOffset>66040</wp:posOffset>
          </wp:positionH>
          <wp:positionV relativeFrom="paragraph">
            <wp:posOffset>-61595</wp:posOffset>
          </wp:positionV>
          <wp:extent cx="667385" cy="358775"/>
          <wp:effectExtent l="0" t="0" r="0" b="3175"/>
          <wp:wrapTight wrapText="bothSides">
            <wp:wrapPolygon edited="0">
              <wp:start x="0" y="0"/>
              <wp:lineTo x="0" y="20644"/>
              <wp:lineTo x="20963" y="20644"/>
              <wp:lineTo x="20963" y="0"/>
              <wp:lineTo x="0" y="0"/>
            </wp:wrapPolygon>
          </wp:wrapTight>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sz w:val="4"/>
        <w:szCs w:val="24"/>
        <w:lang w:val="cs-CZ" w:eastAsia="cs-CZ" w:bidi="ar-SA"/>
      </w:rPr>
      <w:drawing>
        <wp:anchor distT="0" distB="0" distL="114300" distR="114300" simplePos="0" relativeHeight="251674624" behindDoc="1" locked="0" layoutInCell="1" allowOverlap="1" wp14:anchorId="78A95AC3" wp14:editId="140BF3D0">
          <wp:simplePos x="0" y="0"/>
          <wp:positionH relativeFrom="column">
            <wp:posOffset>4832985</wp:posOffset>
          </wp:positionH>
          <wp:positionV relativeFrom="paragraph">
            <wp:posOffset>-26670</wp:posOffset>
          </wp:positionV>
          <wp:extent cx="1779905" cy="262255"/>
          <wp:effectExtent l="0" t="0" r="0" b="4445"/>
          <wp:wrapTight wrapText="bothSides">
            <wp:wrapPolygon edited="0">
              <wp:start x="0" y="0"/>
              <wp:lineTo x="0" y="20397"/>
              <wp:lineTo x="21269" y="20397"/>
              <wp:lineTo x="21269" y="0"/>
              <wp:lineTo x="0" y="0"/>
            </wp:wrapPolygon>
          </wp:wrapTight>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905" cy="262255"/>
                  </a:xfrm>
                  <a:prstGeom prst="rect">
                    <a:avLst/>
                  </a:prstGeom>
                  <a:noFill/>
                </pic:spPr>
              </pic:pic>
            </a:graphicData>
          </a:graphic>
          <wp14:sizeRelH relativeFrom="page">
            <wp14:pctWidth>0</wp14:pctWidth>
          </wp14:sizeRelH>
          <wp14:sizeRelV relativeFrom="page">
            <wp14:pctHeight>0</wp14:pctHeight>
          </wp14:sizeRelV>
        </wp:anchor>
      </w:drawing>
    </w:r>
    <w:r w:rsidRPr="00B26700">
      <w:rPr>
        <w:rFonts w:eastAsia="Times New Roman"/>
        <w:sz w:val="17"/>
        <w:szCs w:val="15"/>
        <w:lang w:eastAsia="cs-CZ"/>
      </w:rPr>
      <w:tab/>
    </w:r>
    <w:r w:rsidRPr="00744F4D">
      <w:rPr>
        <w:rFonts w:eastAsia="Times New Roman"/>
        <w:sz w:val="16"/>
        <w:szCs w:val="16"/>
        <w:lang w:eastAsia="cs-CZ"/>
      </w:rPr>
      <w:t xml:space="preserve">CTZ s.r.o., </w:t>
    </w:r>
    <w:proofErr w:type="spellStart"/>
    <w:r w:rsidRPr="00744F4D">
      <w:rPr>
        <w:rFonts w:eastAsia="Times New Roman"/>
        <w:sz w:val="16"/>
        <w:szCs w:val="16"/>
        <w:lang w:eastAsia="cs-CZ"/>
      </w:rPr>
      <w:t>Sokolovská</w:t>
    </w:r>
    <w:proofErr w:type="spellEnd"/>
    <w:r w:rsidRPr="00744F4D">
      <w:rPr>
        <w:rFonts w:eastAsia="Times New Roman"/>
        <w:sz w:val="16"/>
        <w:szCs w:val="16"/>
        <w:lang w:eastAsia="cs-CZ"/>
      </w:rPr>
      <w:t xml:space="preserve"> 572, 686 01  Uherské Hradiště</w:t>
    </w:r>
  </w:p>
  <w:p w:rsidR="00565367" w:rsidRPr="00744F4D" w:rsidRDefault="00565367" w:rsidP="00F22666">
    <w:pPr>
      <w:pStyle w:val="Zpat"/>
      <w:tabs>
        <w:tab w:val="clear" w:pos="4536"/>
        <w:tab w:val="clear" w:pos="9072"/>
        <w:tab w:val="left" w:pos="2694"/>
        <w:tab w:val="left" w:pos="7258"/>
      </w:tabs>
      <w:rPr>
        <w:rFonts w:eastAsia="Times New Roman"/>
        <w:sz w:val="16"/>
        <w:szCs w:val="16"/>
        <w:lang w:eastAsia="cs-CZ"/>
      </w:rPr>
    </w:pPr>
    <w:r w:rsidRPr="00744F4D">
      <w:rPr>
        <w:rFonts w:eastAsia="Times New Roman"/>
        <w:sz w:val="16"/>
        <w:szCs w:val="16"/>
        <w:lang w:eastAsia="cs-CZ"/>
      </w:rPr>
      <w:tab/>
      <w:t xml:space="preserve">572 552 917, </w:t>
    </w:r>
    <w:hyperlink r:id="rId3" w:history="1">
      <w:r w:rsidRPr="00620DB3">
        <w:rPr>
          <w:rStyle w:val="Hypertextovodkaz"/>
          <w:rFonts w:eastAsia="Times New Roman"/>
          <w:sz w:val="16"/>
          <w:szCs w:val="16"/>
          <w:lang w:eastAsia="cs-CZ"/>
        </w:rPr>
        <w:t>ctz@mvv.cz</w:t>
      </w:r>
    </w:hyperlink>
    <w:r>
      <w:rPr>
        <w:rFonts w:eastAsia="Times New Roman"/>
        <w:sz w:val="16"/>
        <w:szCs w:val="16"/>
        <w:lang w:eastAsia="cs-CZ"/>
      </w:rPr>
      <w:t xml:space="preserve">, </w:t>
    </w:r>
    <w:hyperlink r:id="rId4" w:history="1">
      <w:r w:rsidRPr="00620DB3">
        <w:rPr>
          <w:rStyle w:val="Hypertextovodkaz"/>
          <w:rFonts w:eastAsia="Times New Roman"/>
          <w:sz w:val="16"/>
          <w:szCs w:val="16"/>
          <w:lang w:eastAsia="cs-CZ"/>
        </w:rPr>
        <w:t>www.ctz.mvv.cz</w:t>
      </w:r>
    </w:hyperlink>
    <w:r>
      <w:rPr>
        <w:noProof/>
        <w:lang w:val="cs-CZ" w:eastAsia="cs-CZ" w:bidi="ar-SA"/>
      </w:rPr>
      <w:drawing>
        <wp:anchor distT="0" distB="0" distL="114300" distR="114300" simplePos="0" relativeHeight="251673600" behindDoc="0" locked="0" layoutInCell="1" allowOverlap="1" wp14:anchorId="3D6B92CA" wp14:editId="62EB2147">
          <wp:simplePos x="0" y="0"/>
          <wp:positionH relativeFrom="column">
            <wp:posOffset>5175885</wp:posOffset>
          </wp:positionH>
          <wp:positionV relativeFrom="paragraph">
            <wp:posOffset>10147300</wp:posOffset>
          </wp:positionV>
          <wp:extent cx="1777365" cy="266700"/>
          <wp:effectExtent l="0" t="0" r="0" b="0"/>
          <wp:wrapNone/>
          <wp:docPr id="54" name="Obrázek 54" descr="\\Sebestova\MEP\HOLDING\Public_Relation\_aktual_od_10_2013\_Corporate-identity\_CI-2017-new\__FINAL\logo_mvv_clen_skupiny\_jpg\mvv_c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bestova\MEP\HOLDING\Public_Relation\_aktual_od_10_2013\_Corporate-identity\_CI-2017-new\__FINAL\logo_mvv_clen_skupiny\_jpg\mvv_c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36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cs-CZ" w:eastAsia="cs-CZ" w:bidi="ar-SA"/>
      </w:rPr>
      <w:drawing>
        <wp:anchor distT="0" distB="0" distL="114300" distR="114300" simplePos="0" relativeHeight="251672576" behindDoc="0" locked="0" layoutInCell="1" allowOverlap="1" wp14:anchorId="71688F16" wp14:editId="53462737">
          <wp:simplePos x="0" y="0"/>
          <wp:positionH relativeFrom="column">
            <wp:posOffset>5175885</wp:posOffset>
          </wp:positionH>
          <wp:positionV relativeFrom="paragraph">
            <wp:posOffset>10147300</wp:posOffset>
          </wp:positionV>
          <wp:extent cx="1777365" cy="266700"/>
          <wp:effectExtent l="0" t="0" r="0" b="0"/>
          <wp:wrapNone/>
          <wp:docPr id="55" name="Obrázek 55" descr="\\Sebestova\MEP\HOLDING\Public_Relation\_aktual_od_10_2013\_Corporate-identity\_CI-2017-new\__FINAL\logo_mvv_clen_skupiny\_jpg\mvv_c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bestova\MEP\HOLDING\Public_Relation\_aktual_od_10_2013\_Corporate-identity\_CI-2017-new\__FINAL\logo_mvv_clen_skupiny\_jpg\mvv_c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36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cs-CZ" w:eastAsia="cs-CZ" w:bidi="ar-SA"/>
      </w:rPr>
      <w:drawing>
        <wp:anchor distT="0" distB="0" distL="114300" distR="114300" simplePos="0" relativeHeight="251671552" behindDoc="0" locked="0" layoutInCell="1" allowOverlap="1" wp14:anchorId="455B5C4C" wp14:editId="5CF097FD">
          <wp:simplePos x="0" y="0"/>
          <wp:positionH relativeFrom="column">
            <wp:posOffset>5175885</wp:posOffset>
          </wp:positionH>
          <wp:positionV relativeFrom="paragraph">
            <wp:posOffset>10147300</wp:posOffset>
          </wp:positionV>
          <wp:extent cx="1777365" cy="266700"/>
          <wp:effectExtent l="0" t="0" r="0" b="0"/>
          <wp:wrapNone/>
          <wp:docPr id="56" name="Obrázek 56" descr="\\Sebestova\MEP\HOLDING\Public_Relation\_aktual_od_10_2013\_Corporate-identity\_CI-2017-new\__FINAL\logo_mvv_clen_skupiny\_jpg\mvv_c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bestova\MEP\HOLDING\Public_Relation\_aktual_od_10_2013\_Corporate-identity\_CI-2017-new\__FINAL\logo_mvv_clen_skupiny\_jpg\mvv_c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36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cs-CZ" w:eastAsia="cs-CZ" w:bidi="ar-SA"/>
      </w:rPr>
      <w:drawing>
        <wp:anchor distT="0" distB="0" distL="114300" distR="114300" simplePos="0" relativeHeight="251665408" behindDoc="0" locked="0" layoutInCell="1" allowOverlap="1" wp14:anchorId="1503B096" wp14:editId="499A1EA4">
          <wp:simplePos x="0" y="0"/>
          <wp:positionH relativeFrom="column">
            <wp:posOffset>5175885</wp:posOffset>
          </wp:positionH>
          <wp:positionV relativeFrom="paragraph">
            <wp:posOffset>10147300</wp:posOffset>
          </wp:positionV>
          <wp:extent cx="1777365" cy="266700"/>
          <wp:effectExtent l="0" t="0" r="0" b="0"/>
          <wp:wrapNone/>
          <wp:docPr id="57" name="Obrázek 57" descr="\\Sebestova\MEP\HOLDING\Public_Relation\_aktual_od_10_2013\_Corporate-identity\_CI-2017-new\__FINAL\logo_mvv_clen_skupiny\_jpg\mvv_c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bestova\MEP\HOLDING\Public_Relation\_aktual_od_10_2013\_Corporate-identity\_CI-2017-new\__FINAL\logo_mvv_clen_skupiny\_jpg\mvv_c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36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cs-CZ" w:eastAsia="cs-CZ" w:bidi="ar-SA"/>
      </w:rPr>
      <w:drawing>
        <wp:anchor distT="0" distB="0" distL="114300" distR="114300" simplePos="0" relativeHeight="251664384" behindDoc="0" locked="0" layoutInCell="1" allowOverlap="1" wp14:anchorId="3896639A" wp14:editId="7C77E59B">
          <wp:simplePos x="0" y="0"/>
          <wp:positionH relativeFrom="column">
            <wp:posOffset>5175885</wp:posOffset>
          </wp:positionH>
          <wp:positionV relativeFrom="paragraph">
            <wp:posOffset>10147300</wp:posOffset>
          </wp:positionV>
          <wp:extent cx="1777365" cy="266700"/>
          <wp:effectExtent l="0" t="0" r="0" b="0"/>
          <wp:wrapNone/>
          <wp:docPr id="58" name="Obrázek 58" descr="\\Sebestova\MEP\HOLDING\Public_Relation\_aktual_od_10_2013\_Corporate-identity\_CI-2017-new\__FINAL\logo_mvv_clen_skupiny\_jpg\mvv_c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bestova\MEP\HOLDING\Public_Relation\_aktual_od_10_2013\_Corporate-identity\_CI-2017-new\__FINAL\logo_mvv_clen_skupiny\_jpg\mvv_c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36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cs-CZ" w:eastAsia="cs-CZ" w:bidi="ar-SA"/>
      </w:rPr>
      <w:drawing>
        <wp:anchor distT="0" distB="0" distL="114300" distR="114300" simplePos="0" relativeHeight="251666432" behindDoc="0" locked="0" layoutInCell="1" allowOverlap="1" wp14:anchorId="1EB06345" wp14:editId="6FDD208F">
          <wp:simplePos x="0" y="0"/>
          <wp:positionH relativeFrom="column">
            <wp:posOffset>5175885</wp:posOffset>
          </wp:positionH>
          <wp:positionV relativeFrom="paragraph">
            <wp:posOffset>10147300</wp:posOffset>
          </wp:positionV>
          <wp:extent cx="1777365" cy="266700"/>
          <wp:effectExtent l="0" t="0" r="0" b="0"/>
          <wp:wrapNone/>
          <wp:docPr id="59" name="Obrázek 59" descr="\\Sebestova\MEP\HOLDING\Public_Relation\_aktual_od_10_2013\_Corporate-identity\_CI-2017-new\__FINAL\logo_mvv_clen_skupiny\_jpg\mvv_c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bestova\MEP\HOLDING\Public_Relation\_aktual_od_10_2013\_Corporate-identity\_CI-2017-new\__FINAL\logo_mvv_clen_skupiny\_jpg\mvv_c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36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cs-CZ" w:eastAsia="cs-CZ" w:bidi="ar-SA"/>
      </w:rPr>
      <w:drawing>
        <wp:anchor distT="0" distB="0" distL="114300" distR="114300" simplePos="0" relativeHeight="251667456" behindDoc="0" locked="0" layoutInCell="1" allowOverlap="1" wp14:anchorId="11370DA1" wp14:editId="0812A0C0">
          <wp:simplePos x="0" y="0"/>
          <wp:positionH relativeFrom="column">
            <wp:posOffset>5175885</wp:posOffset>
          </wp:positionH>
          <wp:positionV relativeFrom="paragraph">
            <wp:posOffset>10147300</wp:posOffset>
          </wp:positionV>
          <wp:extent cx="1777365" cy="266700"/>
          <wp:effectExtent l="0" t="0" r="0" b="0"/>
          <wp:wrapNone/>
          <wp:docPr id="60" name="Obrázek 60" descr="\\Sebestova\MEP\HOLDING\Public_Relation\_aktual_od_10_2013\_Corporate-identity\_CI-2017-new\__FINAL\logo_mvv_clen_skupiny\_jpg\mvv_c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bestova\MEP\HOLDING\Public_Relation\_aktual_od_10_2013\_Corporate-identity\_CI-2017-new\__FINAL\logo_mvv_clen_skupiny\_jpg\mvv_c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36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cs-CZ" w:eastAsia="cs-CZ" w:bidi="ar-SA"/>
      </w:rPr>
      <w:drawing>
        <wp:anchor distT="0" distB="0" distL="114300" distR="114300" simplePos="0" relativeHeight="251668480" behindDoc="0" locked="0" layoutInCell="1" allowOverlap="1" wp14:anchorId="4DAD8F43" wp14:editId="165DC8F2">
          <wp:simplePos x="0" y="0"/>
          <wp:positionH relativeFrom="column">
            <wp:posOffset>5175885</wp:posOffset>
          </wp:positionH>
          <wp:positionV relativeFrom="paragraph">
            <wp:posOffset>10147300</wp:posOffset>
          </wp:positionV>
          <wp:extent cx="1777365" cy="266700"/>
          <wp:effectExtent l="0" t="0" r="0" b="0"/>
          <wp:wrapNone/>
          <wp:docPr id="61" name="Obrázek 61" descr="\\Sebestova\MEP\HOLDING\Public_Relation\_aktual_od_10_2013\_Corporate-identity\_CI-2017-new\__FINAL\logo_mvv_clen_skupiny\_jpg\mvv_c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bestova\MEP\HOLDING\Public_Relation\_aktual_od_10_2013\_Corporate-identity\_CI-2017-new\__FINAL\logo_mvv_clen_skupiny\_jpg\mvv_c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36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cs-CZ" w:eastAsia="cs-CZ" w:bidi="ar-SA"/>
      </w:rPr>
      <w:drawing>
        <wp:anchor distT="0" distB="0" distL="114300" distR="114300" simplePos="0" relativeHeight="251669504" behindDoc="0" locked="0" layoutInCell="1" allowOverlap="1" wp14:anchorId="26F2A9F5" wp14:editId="466EDEC4">
          <wp:simplePos x="0" y="0"/>
          <wp:positionH relativeFrom="column">
            <wp:posOffset>5175885</wp:posOffset>
          </wp:positionH>
          <wp:positionV relativeFrom="paragraph">
            <wp:posOffset>10147300</wp:posOffset>
          </wp:positionV>
          <wp:extent cx="1777365" cy="266700"/>
          <wp:effectExtent l="0" t="0" r="0" b="0"/>
          <wp:wrapNone/>
          <wp:docPr id="62" name="Obrázek 62" descr="\\Sebestova\MEP\HOLDING\Public_Relation\_aktual_od_10_2013\_Corporate-identity\_CI-2017-new\__FINAL\logo_mvv_clen_skupiny\_jpg\mvv_c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bestova\MEP\HOLDING\Public_Relation\_aktual_od_10_2013\_Corporate-identity\_CI-2017-new\__FINAL\logo_mvv_clen_skupiny\_jpg\mvv_c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36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cs-CZ" w:eastAsia="cs-CZ" w:bidi="ar-SA"/>
      </w:rPr>
      <w:drawing>
        <wp:anchor distT="0" distB="0" distL="114300" distR="114300" simplePos="0" relativeHeight="251670528" behindDoc="0" locked="0" layoutInCell="1" allowOverlap="1" wp14:anchorId="2664D8FA" wp14:editId="05E4A526">
          <wp:simplePos x="0" y="0"/>
          <wp:positionH relativeFrom="column">
            <wp:posOffset>5175885</wp:posOffset>
          </wp:positionH>
          <wp:positionV relativeFrom="paragraph">
            <wp:posOffset>10147300</wp:posOffset>
          </wp:positionV>
          <wp:extent cx="1777365" cy="266700"/>
          <wp:effectExtent l="0" t="0" r="0" b="0"/>
          <wp:wrapNone/>
          <wp:docPr id="63" name="Obrázek 63" descr="\\Sebestova\MEP\HOLDING\Public_Relation\_aktual_od_10_2013\_Corporate-identity\_CI-2017-new\__FINAL\logo_mvv_clen_skupiny\_jpg\mvv_c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ebestova\MEP\HOLDING\Public_Relation\_aktual_od_10_2013\_Corporate-identity\_CI-2017-new\__FINAL\logo_mvv_clen_skupiny\_jpg\mvv_cl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36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7779" w:rsidRDefault="00D777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7B" w:rsidRDefault="00502F7B">
      <w:r>
        <w:separator/>
      </w:r>
    </w:p>
  </w:footnote>
  <w:footnote w:type="continuationSeparator" w:id="0">
    <w:p w:rsidR="00502F7B" w:rsidRDefault="0050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B4" w:rsidRDefault="00BB64B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1952" o:spid="_x0000_s22531" type="#_x0000_t136" style="position:absolute;margin-left:0;margin-top:0;width:518.05pt;height:207.2pt;rotation:315;z-index:-251633664;mso-position-horizontal:center;mso-position-horizontal-relative:margin;mso-position-vertical:center;mso-position-vertical-relative:margin" o:allowincell="f" fillcolor="silver" stroked="f">
          <v:fill opacity=".5"/>
          <v:textpath style="font-family:&quot;Arial&quot;;font-size:1pt" string="VZ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B4" w:rsidRDefault="00BB64B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1953" o:spid="_x0000_s22532" type="#_x0000_t136" style="position:absolute;margin-left:0;margin-top:0;width:518.05pt;height:207.2pt;rotation:315;z-index:-251631616;mso-position-horizontal:center;mso-position-horizontal-relative:margin;mso-position-vertical:center;mso-position-vertical-relative:margin" o:allowincell="f" fillcolor="silver" stroked="f">
          <v:fill opacity=".5"/>
          <v:textpath style="font-family:&quot;Arial&quot;;font-size:1pt" string="VZO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B4" w:rsidRDefault="00BB64B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1951" o:spid="_x0000_s22530" type="#_x0000_t136" style="position:absolute;margin-left:0;margin-top:0;width:518.05pt;height:207.2pt;rotation:315;z-index:-251635712;mso-position-horizontal:center;mso-position-horizontal-relative:margin;mso-position-vertical:center;mso-position-vertical-relative:margin" o:allowincell="f" fillcolor="silver" stroked="f">
          <v:fill opacity=".5"/>
          <v:textpath style="font-family:&quot;Arial&quot;;font-size:1pt" string="VZ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6C1E"/>
    <w:multiLevelType w:val="hybridMultilevel"/>
    <w:tmpl w:val="F14A5F96"/>
    <w:lvl w:ilvl="0" w:tplc="0405000F">
      <w:start w:val="1"/>
      <w:numFmt w:val="decimal"/>
      <w:lvlText w:val="%1."/>
      <w:lvlJc w:val="left"/>
      <w:pPr>
        <w:ind w:left="702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1786BD5"/>
    <w:multiLevelType w:val="hybridMultilevel"/>
    <w:tmpl w:val="C5CA7C7E"/>
    <w:lvl w:ilvl="0" w:tplc="47A61B9A">
      <w:start w:val="1"/>
      <w:numFmt w:val="decimal"/>
      <w:lvlText w:val="%1."/>
      <w:lvlJc w:val="left"/>
      <w:pPr>
        <w:ind w:left="302" w:hanging="201"/>
      </w:pPr>
      <w:rPr>
        <w:rFonts w:ascii="Arial Narrow" w:eastAsia="Frutiger Cond OT" w:hAnsi="Arial Narrow" w:cs="Frutiger Cond OT" w:hint="default"/>
        <w:b/>
        <w:bCs/>
        <w:color w:val="auto"/>
        <w:w w:val="100"/>
        <w:sz w:val="22"/>
        <w:szCs w:val="20"/>
        <w:lang w:val="en-US" w:eastAsia="en-US" w:bidi="en-US"/>
      </w:rPr>
    </w:lvl>
    <w:lvl w:ilvl="1" w:tplc="9132A9AA">
      <w:numFmt w:val="bullet"/>
      <w:lvlText w:val="•"/>
      <w:lvlJc w:val="left"/>
      <w:pPr>
        <w:ind w:left="1298" w:hanging="201"/>
      </w:pPr>
      <w:rPr>
        <w:rFonts w:hint="default"/>
        <w:lang w:val="en-US" w:eastAsia="en-US" w:bidi="en-US"/>
      </w:rPr>
    </w:lvl>
    <w:lvl w:ilvl="2" w:tplc="6E36A7C4">
      <w:numFmt w:val="bullet"/>
      <w:lvlText w:val="•"/>
      <w:lvlJc w:val="left"/>
      <w:pPr>
        <w:ind w:left="2297" w:hanging="201"/>
      </w:pPr>
      <w:rPr>
        <w:rFonts w:hint="default"/>
        <w:lang w:val="en-US" w:eastAsia="en-US" w:bidi="en-US"/>
      </w:rPr>
    </w:lvl>
    <w:lvl w:ilvl="3" w:tplc="A266D0D6">
      <w:numFmt w:val="bullet"/>
      <w:lvlText w:val="•"/>
      <w:lvlJc w:val="left"/>
      <w:pPr>
        <w:ind w:left="3295" w:hanging="201"/>
      </w:pPr>
      <w:rPr>
        <w:rFonts w:hint="default"/>
        <w:lang w:val="en-US" w:eastAsia="en-US" w:bidi="en-US"/>
      </w:rPr>
    </w:lvl>
    <w:lvl w:ilvl="4" w:tplc="33C6B778">
      <w:numFmt w:val="bullet"/>
      <w:lvlText w:val="•"/>
      <w:lvlJc w:val="left"/>
      <w:pPr>
        <w:ind w:left="4294" w:hanging="201"/>
      </w:pPr>
      <w:rPr>
        <w:rFonts w:hint="default"/>
        <w:lang w:val="en-US" w:eastAsia="en-US" w:bidi="en-US"/>
      </w:rPr>
    </w:lvl>
    <w:lvl w:ilvl="5" w:tplc="2E12C1E2">
      <w:numFmt w:val="bullet"/>
      <w:lvlText w:val="•"/>
      <w:lvlJc w:val="left"/>
      <w:pPr>
        <w:ind w:left="5292" w:hanging="201"/>
      </w:pPr>
      <w:rPr>
        <w:rFonts w:hint="default"/>
        <w:lang w:val="en-US" w:eastAsia="en-US" w:bidi="en-US"/>
      </w:rPr>
    </w:lvl>
    <w:lvl w:ilvl="6" w:tplc="B494235C">
      <w:numFmt w:val="bullet"/>
      <w:lvlText w:val="•"/>
      <w:lvlJc w:val="left"/>
      <w:pPr>
        <w:ind w:left="6291" w:hanging="201"/>
      </w:pPr>
      <w:rPr>
        <w:rFonts w:hint="default"/>
        <w:lang w:val="en-US" w:eastAsia="en-US" w:bidi="en-US"/>
      </w:rPr>
    </w:lvl>
    <w:lvl w:ilvl="7" w:tplc="D0CA6300">
      <w:numFmt w:val="bullet"/>
      <w:lvlText w:val="•"/>
      <w:lvlJc w:val="left"/>
      <w:pPr>
        <w:ind w:left="7289" w:hanging="201"/>
      </w:pPr>
      <w:rPr>
        <w:rFonts w:hint="default"/>
        <w:lang w:val="en-US" w:eastAsia="en-US" w:bidi="en-US"/>
      </w:rPr>
    </w:lvl>
    <w:lvl w:ilvl="8" w:tplc="648E0C70">
      <w:numFmt w:val="bullet"/>
      <w:lvlText w:val="•"/>
      <w:lvlJc w:val="left"/>
      <w:pPr>
        <w:ind w:left="8288" w:hanging="201"/>
      </w:pPr>
      <w:rPr>
        <w:rFonts w:hint="default"/>
        <w:lang w:val="en-US" w:eastAsia="en-US" w:bidi="en-US"/>
      </w:rPr>
    </w:lvl>
  </w:abstractNum>
  <w:abstractNum w:abstractNumId="2">
    <w:nsid w:val="643A5484"/>
    <w:multiLevelType w:val="hybridMultilevel"/>
    <w:tmpl w:val="0980B322"/>
    <w:lvl w:ilvl="0" w:tplc="D7684E76">
      <w:start w:val="6"/>
      <w:numFmt w:val="decimal"/>
      <w:lvlText w:val="%1."/>
      <w:lvlJc w:val="left"/>
      <w:pPr>
        <w:ind w:left="316" w:hanging="201"/>
        <w:jc w:val="right"/>
      </w:pPr>
      <w:rPr>
        <w:rFonts w:ascii="Frutiger Cond OT" w:eastAsia="Frutiger Cond OT" w:hAnsi="Frutiger Cond OT" w:cs="Frutiger Cond OT" w:hint="default"/>
        <w:b/>
        <w:bCs/>
        <w:color w:val="25408F"/>
        <w:w w:val="100"/>
        <w:sz w:val="20"/>
        <w:szCs w:val="20"/>
        <w:lang w:val="en-US" w:eastAsia="en-US" w:bidi="en-US"/>
      </w:rPr>
    </w:lvl>
    <w:lvl w:ilvl="1" w:tplc="6736DEDC">
      <w:start w:val="1"/>
      <w:numFmt w:val="lowerLetter"/>
      <w:lvlText w:val="%2)"/>
      <w:lvlJc w:val="left"/>
      <w:pPr>
        <w:ind w:left="966" w:hanging="284"/>
      </w:pPr>
      <w:rPr>
        <w:rFonts w:ascii="Arial" w:eastAsia="Arial" w:hAnsi="Arial" w:cs="Arial" w:hint="default"/>
        <w:color w:val="231F20"/>
        <w:spacing w:val="-23"/>
        <w:w w:val="100"/>
        <w:sz w:val="16"/>
        <w:szCs w:val="16"/>
        <w:lang w:val="en-US" w:eastAsia="en-US" w:bidi="en-US"/>
      </w:rPr>
    </w:lvl>
    <w:lvl w:ilvl="2" w:tplc="42C01770">
      <w:numFmt w:val="bullet"/>
      <w:lvlText w:val="•"/>
      <w:lvlJc w:val="left"/>
      <w:pPr>
        <w:ind w:left="1996" w:hanging="284"/>
      </w:pPr>
      <w:rPr>
        <w:rFonts w:hint="default"/>
        <w:lang w:val="en-US" w:eastAsia="en-US" w:bidi="en-US"/>
      </w:rPr>
    </w:lvl>
    <w:lvl w:ilvl="3" w:tplc="AC5491AA">
      <w:numFmt w:val="bullet"/>
      <w:lvlText w:val="•"/>
      <w:lvlJc w:val="left"/>
      <w:pPr>
        <w:ind w:left="3032" w:hanging="284"/>
      </w:pPr>
      <w:rPr>
        <w:rFonts w:hint="default"/>
        <w:lang w:val="en-US" w:eastAsia="en-US" w:bidi="en-US"/>
      </w:rPr>
    </w:lvl>
    <w:lvl w:ilvl="4" w:tplc="92DEEBAC">
      <w:numFmt w:val="bullet"/>
      <w:lvlText w:val="•"/>
      <w:lvlJc w:val="left"/>
      <w:pPr>
        <w:ind w:left="4068" w:hanging="284"/>
      </w:pPr>
      <w:rPr>
        <w:rFonts w:hint="default"/>
        <w:lang w:val="en-US" w:eastAsia="en-US" w:bidi="en-US"/>
      </w:rPr>
    </w:lvl>
    <w:lvl w:ilvl="5" w:tplc="B1440DCC">
      <w:numFmt w:val="bullet"/>
      <w:lvlText w:val="•"/>
      <w:lvlJc w:val="left"/>
      <w:pPr>
        <w:ind w:left="5104" w:hanging="284"/>
      </w:pPr>
      <w:rPr>
        <w:rFonts w:hint="default"/>
        <w:lang w:val="en-US" w:eastAsia="en-US" w:bidi="en-US"/>
      </w:rPr>
    </w:lvl>
    <w:lvl w:ilvl="6" w:tplc="CBD43C16">
      <w:numFmt w:val="bullet"/>
      <w:lvlText w:val="•"/>
      <w:lvlJc w:val="left"/>
      <w:pPr>
        <w:ind w:left="6140" w:hanging="284"/>
      </w:pPr>
      <w:rPr>
        <w:rFonts w:hint="default"/>
        <w:lang w:val="en-US" w:eastAsia="en-US" w:bidi="en-US"/>
      </w:rPr>
    </w:lvl>
    <w:lvl w:ilvl="7" w:tplc="8DFC6D86">
      <w:numFmt w:val="bullet"/>
      <w:lvlText w:val="•"/>
      <w:lvlJc w:val="left"/>
      <w:pPr>
        <w:ind w:left="7177" w:hanging="284"/>
      </w:pPr>
      <w:rPr>
        <w:rFonts w:hint="default"/>
        <w:lang w:val="en-US" w:eastAsia="en-US" w:bidi="en-US"/>
      </w:rPr>
    </w:lvl>
    <w:lvl w:ilvl="8" w:tplc="2E7A743C">
      <w:numFmt w:val="bullet"/>
      <w:lvlText w:val="•"/>
      <w:lvlJc w:val="left"/>
      <w:pPr>
        <w:ind w:left="8213" w:hanging="284"/>
      </w:pPr>
      <w:rPr>
        <w:rFonts w:hint="default"/>
        <w:lang w:val="en-US" w:eastAsia="en-US" w:bidi="en-US"/>
      </w:rPr>
    </w:lvl>
  </w:abstractNum>
  <w:abstractNum w:abstractNumId="3">
    <w:nsid w:val="651F2F36"/>
    <w:multiLevelType w:val="hybridMultilevel"/>
    <w:tmpl w:val="91168EEA"/>
    <w:lvl w:ilvl="0" w:tplc="47A61B9A">
      <w:start w:val="1"/>
      <w:numFmt w:val="decimal"/>
      <w:lvlText w:val="%1."/>
      <w:lvlJc w:val="left"/>
      <w:pPr>
        <w:ind w:left="302" w:hanging="201"/>
      </w:pPr>
      <w:rPr>
        <w:rFonts w:ascii="Arial Narrow" w:eastAsia="Frutiger Cond OT" w:hAnsi="Arial Narrow" w:cs="Frutiger Cond OT" w:hint="default"/>
        <w:b/>
        <w:bCs/>
        <w:color w:val="auto"/>
        <w:w w:val="100"/>
        <w:sz w:val="22"/>
        <w:szCs w:val="20"/>
        <w:lang w:val="en-US" w:eastAsia="en-US" w:bidi="en-US"/>
      </w:rPr>
    </w:lvl>
    <w:lvl w:ilvl="1" w:tplc="9132A9AA">
      <w:numFmt w:val="bullet"/>
      <w:lvlText w:val="•"/>
      <w:lvlJc w:val="left"/>
      <w:pPr>
        <w:ind w:left="1298" w:hanging="201"/>
      </w:pPr>
      <w:rPr>
        <w:rFonts w:hint="default"/>
        <w:lang w:val="en-US" w:eastAsia="en-US" w:bidi="en-US"/>
      </w:rPr>
    </w:lvl>
    <w:lvl w:ilvl="2" w:tplc="6E36A7C4">
      <w:numFmt w:val="bullet"/>
      <w:lvlText w:val="•"/>
      <w:lvlJc w:val="left"/>
      <w:pPr>
        <w:ind w:left="2297" w:hanging="201"/>
      </w:pPr>
      <w:rPr>
        <w:rFonts w:hint="default"/>
        <w:lang w:val="en-US" w:eastAsia="en-US" w:bidi="en-US"/>
      </w:rPr>
    </w:lvl>
    <w:lvl w:ilvl="3" w:tplc="A266D0D6">
      <w:numFmt w:val="bullet"/>
      <w:lvlText w:val="•"/>
      <w:lvlJc w:val="left"/>
      <w:pPr>
        <w:ind w:left="3295" w:hanging="201"/>
      </w:pPr>
      <w:rPr>
        <w:rFonts w:hint="default"/>
        <w:lang w:val="en-US" w:eastAsia="en-US" w:bidi="en-US"/>
      </w:rPr>
    </w:lvl>
    <w:lvl w:ilvl="4" w:tplc="33C6B778">
      <w:numFmt w:val="bullet"/>
      <w:lvlText w:val="•"/>
      <w:lvlJc w:val="left"/>
      <w:pPr>
        <w:ind w:left="4294" w:hanging="201"/>
      </w:pPr>
      <w:rPr>
        <w:rFonts w:hint="default"/>
        <w:lang w:val="en-US" w:eastAsia="en-US" w:bidi="en-US"/>
      </w:rPr>
    </w:lvl>
    <w:lvl w:ilvl="5" w:tplc="2E12C1E2">
      <w:numFmt w:val="bullet"/>
      <w:lvlText w:val="•"/>
      <w:lvlJc w:val="left"/>
      <w:pPr>
        <w:ind w:left="5292" w:hanging="201"/>
      </w:pPr>
      <w:rPr>
        <w:rFonts w:hint="default"/>
        <w:lang w:val="en-US" w:eastAsia="en-US" w:bidi="en-US"/>
      </w:rPr>
    </w:lvl>
    <w:lvl w:ilvl="6" w:tplc="B494235C">
      <w:numFmt w:val="bullet"/>
      <w:lvlText w:val="•"/>
      <w:lvlJc w:val="left"/>
      <w:pPr>
        <w:ind w:left="6291" w:hanging="201"/>
      </w:pPr>
      <w:rPr>
        <w:rFonts w:hint="default"/>
        <w:lang w:val="en-US" w:eastAsia="en-US" w:bidi="en-US"/>
      </w:rPr>
    </w:lvl>
    <w:lvl w:ilvl="7" w:tplc="D0CA6300">
      <w:numFmt w:val="bullet"/>
      <w:lvlText w:val="•"/>
      <w:lvlJc w:val="left"/>
      <w:pPr>
        <w:ind w:left="7289" w:hanging="201"/>
      </w:pPr>
      <w:rPr>
        <w:rFonts w:hint="default"/>
        <w:lang w:val="en-US" w:eastAsia="en-US" w:bidi="en-US"/>
      </w:rPr>
    </w:lvl>
    <w:lvl w:ilvl="8" w:tplc="648E0C70">
      <w:numFmt w:val="bullet"/>
      <w:lvlText w:val="•"/>
      <w:lvlJc w:val="left"/>
      <w:pPr>
        <w:ind w:left="8288" w:hanging="201"/>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2533">
      <o:colormenu v:ext="edit" strokecolor="none [3213]"/>
    </o:shapedefaults>
    <o:shapelayout v:ext="edit">
      <o:idmap v:ext="edit" data="2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C0"/>
    <w:rsid w:val="00011AA3"/>
    <w:rsid w:val="00075CD6"/>
    <w:rsid w:val="000840F3"/>
    <w:rsid w:val="000A5184"/>
    <w:rsid w:val="000F26ED"/>
    <w:rsid w:val="001029E1"/>
    <w:rsid w:val="00112A14"/>
    <w:rsid w:val="001462E6"/>
    <w:rsid w:val="00161B76"/>
    <w:rsid w:val="0018742A"/>
    <w:rsid w:val="001B45C8"/>
    <w:rsid w:val="001F3A04"/>
    <w:rsid w:val="002110B3"/>
    <w:rsid w:val="002208C0"/>
    <w:rsid w:val="0023063B"/>
    <w:rsid w:val="002663FA"/>
    <w:rsid w:val="002A34B9"/>
    <w:rsid w:val="002C1DB6"/>
    <w:rsid w:val="002D524C"/>
    <w:rsid w:val="002D6675"/>
    <w:rsid w:val="003127BB"/>
    <w:rsid w:val="003437CF"/>
    <w:rsid w:val="00377F54"/>
    <w:rsid w:val="003B42EF"/>
    <w:rsid w:val="003B64AB"/>
    <w:rsid w:val="00431305"/>
    <w:rsid w:val="00443D6C"/>
    <w:rsid w:val="004510B5"/>
    <w:rsid w:val="0045374E"/>
    <w:rsid w:val="00494537"/>
    <w:rsid w:val="00496046"/>
    <w:rsid w:val="004A08B3"/>
    <w:rsid w:val="004C66BD"/>
    <w:rsid w:val="004E59AE"/>
    <w:rsid w:val="00502F7B"/>
    <w:rsid w:val="00512D26"/>
    <w:rsid w:val="00565367"/>
    <w:rsid w:val="005B66FC"/>
    <w:rsid w:val="005F271A"/>
    <w:rsid w:val="005F745E"/>
    <w:rsid w:val="006023B5"/>
    <w:rsid w:val="00644456"/>
    <w:rsid w:val="0066488C"/>
    <w:rsid w:val="00666B87"/>
    <w:rsid w:val="00675EE3"/>
    <w:rsid w:val="006A7AAC"/>
    <w:rsid w:val="006B4CB9"/>
    <w:rsid w:val="006D02D5"/>
    <w:rsid w:val="006E3EB9"/>
    <w:rsid w:val="007513F4"/>
    <w:rsid w:val="007516CA"/>
    <w:rsid w:val="00757A3D"/>
    <w:rsid w:val="007D6635"/>
    <w:rsid w:val="007F451A"/>
    <w:rsid w:val="0080205A"/>
    <w:rsid w:val="008303EC"/>
    <w:rsid w:val="00833CED"/>
    <w:rsid w:val="008662D3"/>
    <w:rsid w:val="00866BEB"/>
    <w:rsid w:val="008D7B80"/>
    <w:rsid w:val="0090785C"/>
    <w:rsid w:val="00914108"/>
    <w:rsid w:val="00927312"/>
    <w:rsid w:val="00933C23"/>
    <w:rsid w:val="0093743B"/>
    <w:rsid w:val="00955ACF"/>
    <w:rsid w:val="00971B28"/>
    <w:rsid w:val="00972B43"/>
    <w:rsid w:val="00990B88"/>
    <w:rsid w:val="009A0617"/>
    <w:rsid w:val="009D793B"/>
    <w:rsid w:val="00A37908"/>
    <w:rsid w:val="00A57319"/>
    <w:rsid w:val="00A65AEC"/>
    <w:rsid w:val="00A903A2"/>
    <w:rsid w:val="00AA7BB7"/>
    <w:rsid w:val="00AB1CAA"/>
    <w:rsid w:val="00AD54E9"/>
    <w:rsid w:val="00B0757A"/>
    <w:rsid w:val="00B27988"/>
    <w:rsid w:val="00B7343C"/>
    <w:rsid w:val="00B93280"/>
    <w:rsid w:val="00BB64B4"/>
    <w:rsid w:val="00BC4A12"/>
    <w:rsid w:val="00C50267"/>
    <w:rsid w:val="00C66983"/>
    <w:rsid w:val="00D136BE"/>
    <w:rsid w:val="00D2575B"/>
    <w:rsid w:val="00D32052"/>
    <w:rsid w:val="00D446A9"/>
    <w:rsid w:val="00D63B32"/>
    <w:rsid w:val="00D77779"/>
    <w:rsid w:val="00DA0743"/>
    <w:rsid w:val="00DB57E7"/>
    <w:rsid w:val="00DD52D1"/>
    <w:rsid w:val="00E43D4F"/>
    <w:rsid w:val="00E6413A"/>
    <w:rsid w:val="00E970B7"/>
    <w:rsid w:val="00EA1B92"/>
    <w:rsid w:val="00EB4BF8"/>
    <w:rsid w:val="00ED6484"/>
    <w:rsid w:val="00F17EB7"/>
    <w:rsid w:val="00F22666"/>
    <w:rsid w:val="00F538BC"/>
    <w:rsid w:val="00FA4002"/>
    <w:rsid w:val="00FA4986"/>
    <w:rsid w:val="00FF6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3">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lang w:bidi="en-US"/>
    </w:rPr>
  </w:style>
  <w:style w:type="paragraph" w:styleId="Nadpis1">
    <w:name w:val="heading 1"/>
    <w:basedOn w:val="Normln"/>
    <w:uiPriority w:val="1"/>
    <w:qFormat/>
    <w:pPr>
      <w:ind w:left="316" w:hanging="200"/>
      <w:outlineLvl w:val="0"/>
    </w:pPr>
    <w:rPr>
      <w:rFonts w:ascii="Frutiger Cond OT" w:eastAsia="Frutiger Cond OT" w:hAnsi="Frutiger Cond OT" w:cs="Frutiger Cond OT"/>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16"/>
      <w:szCs w:val="16"/>
    </w:rPr>
  </w:style>
  <w:style w:type="paragraph" w:styleId="Odstavecseseznamem">
    <w:name w:val="List Paragraph"/>
    <w:basedOn w:val="Normln"/>
    <w:uiPriority w:val="1"/>
    <w:qFormat/>
    <w:pPr>
      <w:ind w:left="966" w:hanging="283"/>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2C1DB6"/>
    <w:pPr>
      <w:tabs>
        <w:tab w:val="center" w:pos="4536"/>
        <w:tab w:val="right" w:pos="9072"/>
      </w:tabs>
    </w:pPr>
  </w:style>
  <w:style w:type="character" w:customStyle="1" w:styleId="ZhlavChar">
    <w:name w:val="Záhlaví Char"/>
    <w:basedOn w:val="Standardnpsmoodstavce"/>
    <w:link w:val="Zhlav"/>
    <w:uiPriority w:val="99"/>
    <w:rsid w:val="002C1DB6"/>
    <w:rPr>
      <w:rFonts w:ascii="Arial" w:eastAsia="Arial" w:hAnsi="Arial" w:cs="Arial"/>
      <w:lang w:bidi="en-US"/>
    </w:rPr>
  </w:style>
  <w:style w:type="paragraph" w:styleId="Zpat">
    <w:name w:val="footer"/>
    <w:basedOn w:val="Normln"/>
    <w:link w:val="ZpatChar"/>
    <w:uiPriority w:val="99"/>
    <w:unhideWhenUsed/>
    <w:rsid w:val="002C1DB6"/>
    <w:pPr>
      <w:tabs>
        <w:tab w:val="center" w:pos="4536"/>
        <w:tab w:val="right" w:pos="9072"/>
      </w:tabs>
    </w:pPr>
  </w:style>
  <w:style w:type="character" w:customStyle="1" w:styleId="ZpatChar">
    <w:name w:val="Zápatí Char"/>
    <w:basedOn w:val="Standardnpsmoodstavce"/>
    <w:link w:val="Zpat"/>
    <w:uiPriority w:val="99"/>
    <w:rsid w:val="002C1DB6"/>
    <w:rPr>
      <w:rFonts w:ascii="Arial" w:eastAsia="Arial" w:hAnsi="Arial" w:cs="Arial"/>
      <w:lang w:bidi="en-US"/>
    </w:rPr>
  </w:style>
  <w:style w:type="paragraph" w:customStyle="1" w:styleId="ra">
    <w:name w:val="čára"/>
    <w:basedOn w:val="Zhlav"/>
    <w:next w:val="Zpat"/>
    <w:rsid w:val="004510B5"/>
    <w:pPr>
      <w:widowControl/>
      <w:pBdr>
        <w:bottom w:val="single" w:sz="4" w:space="1" w:color="auto"/>
      </w:pBdr>
      <w:tabs>
        <w:tab w:val="clear" w:pos="4536"/>
        <w:tab w:val="clear" w:pos="9072"/>
        <w:tab w:val="left" w:pos="5865"/>
      </w:tabs>
      <w:autoSpaceDE/>
      <w:autoSpaceDN/>
      <w:spacing w:after="60"/>
      <w:jc w:val="right"/>
    </w:pPr>
    <w:rPr>
      <w:rFonts w:eastAsia="Times New Roman" w:cs="Times New Roman"/>
      <w:b/>
      <w:sz w:val="4"/>
      <w:szCs w:val="24"/>
      <w:lang w:val="cs-CZ" w:eastAsia="cs-CZ" w:bidi="ar-SA"/>
    </w:rPr>
  </w:style>
  <w:style w:type="character" w:customStyle="1" w:styleId="ZkladntextChar">
    <w:name w:val="Základní text Char"/>
    <w:basedOn w:val="Standardnpsmoodstavce"/>
    <w:link w:val="Zkladntext"/>
    <w:uiPriority w:val="1"/>
    <w:rsid w:val="00D77779"/>
    <w:rPr>
      <w:rFonts w:ascii="Arial" w:eastAsia="Arial" w:hAnsi="Arial" w:cs="Arial"/>
      <w:sz w:val="16"/>
      <w:szCs w:val="16"/>
      <w:lang w:bidi="en-US"/>
    </w:rPr>
  </w:style>
  <w:style w:type="character" w:styleId="Hypertextovodkaz">
    <w:name w:val="Hyperlink"/>
    <w:basedOn w:val="Standardnpsmoodstavce"/>
    <w:uiPriority w:val="99"/>
    <w:unhideWhenUsed/>
    <w:rsid w:val="00565367"/>
    <w:rPr>
      <w:color w:val="0000FF" w:themeColor="hyperlink"/>
      <w:u w:val="single"/>
    </w:rPr>
  </w:style>
  <w:style w:type="character" w:styleId="Odkaznakoment">
    <w:name w:val="annotation reference"/>
    <w:basedOn w:val="Standardnpsmoodstavce"/>
    <w:uiPriority w:val="99"/>
    <w:semiHidden/>
    <w:unhideWhenUsed/>
    <w:rsid w:val="007D6635"/>
    <w:rPr>
      <w:sz w:val="16"/>
      <w:szCs w:val="16"/>
    </w:rPr>
  </w:style>
  <w:style w:type="paragraph" w:styleId="Textkomente">
    <w:name w:val="annotation text"/>
    <w:basedOn w:val="Normln"/>
    <w:link w:val="TextkomenteChar"/>
    <w:uiPriority w:val="99"/>
    <w:semiHidden/>
    <w:unhideWhenUsed/>
    <w:rsid w:val="007D6635"/>
    <w:rPr>
      <w:sz w:val="20"/>
      <w:szCs w:val="20"/>
    </w:rPr>
  </w:style>
  <w:style w:type="character" w:customStyle="1" w:styleId="TextkomenteChar">
    <w:name w:val="Text komentáře Char"/>
    <w:basedOn w:val="Standardnpsmoodstavce"/>
    <w:link w:val="Textkomente"/>
    <w:uiPriority w:val="99"/>
    <w:semiHidden/>
    <w:rsid w:val="007D6635"/>
    <w:rPr>
      <w:rFonts w:ascii="Arial" w:eastAsia="Arial" w:hAnsi="Arial" w:cs="Arial"/>
      <w:sz w:val="20"/>
      <w:szCs w:val="20"/>
      <w:lang w:bidi="en-US"/>
    </w:rPr>
  </w:style>
  <w:style w:type="paragraph" w:styleId="Pedmtkomente">
    <w:name w:val="annotation subject"/>
    <w:basedOn w:val="Textkomente"/>
    <w:next w:val="Textkomente"/>
    <w:link w:val="PedmtkomenteChar"/>
    <w:uiPriority w:val="99"/>
    <w:semiHidden/>
    <w:unhideWhenUsed/>
    <w:rsid w:val="007D6635"/>
    <w:rPr>
      <w:b/>
      <w:bCs/>
    </w:rPr>
  </w:style>
  <w:style w:type="character" w:customStyle="1" w:styleId="PedmtkomenteChar">
    <w:name w:val="Předmět komentáře Char"/>
    <w:basedOn w:val="TextkomenteChar"/>
    <w:link w:val="Pedmtkomente"/>
    <w:uiPriority w:val="99"/>
    <w:semiHidden/>
    <w:rsid w:val="007D6635"/>
    <w:rPr>
      <w:rFonts w:ascii="Arial" w:eastAsia="Arial" w:hAnsi="Arial" w:cs="Arial"/>
      <w:b/>
      <w:bCs/>
      <w:sz w:val="20"/>
      <w:szCs w:val="20"/>
      <w:lang w:bidi="en-US"/>
    </w:rPr>
  </w:style>
  <w:style w:type="paragraph" w:styleId="Revize">
    <w:name w:val="Revision"/>
    <w:hidden/>
    <w:uiPriority w:val="99"/>
    <w:semiHidden/>
    <w:rsid w:val="007D6635"/>
    <w:pPr>
      <w:widowControl/>
      <w:autoSpaceDE/>
      <w:autoSpaceDN/>
    </w:pPr>
    <w:rPr>
      <w:rFonts w:ascii="Arial" w:eastAsia="Arial" w:hAnsi="Arial" w:cs="Arial"/>
      <w:lang w:bidi="en-US"/>
    </w:rPr>
  </w:style>
  <w:style w:type="paragraph" w:styleId="Textbubliny">
    <w:name w:val="Balloon Text"/>
    <w:basedOn w:val="Normln"/>
    <w:link w:val="TextbublinyChar"/>
    <w:uiPriority w:val="99"/>
    <w:semiHidden/>
    <w:unhideWhenUsed/>
    <w:rsid w:val="007D6635"/>
    <w:rPr>
      <w:rFonts w:ascii="Tahoma" w:hAnsi="Tahoma" w:cs="Tahoma"/>
      <w:sz w:val="16"/>
      <w:szCs w:val="16"/>
    </w:rPr>
  </w:style>
  <w:style w:type="character" w:customStyle="1" w:styleId="TextbublinyChar">
    <w:name w:val="Text bubliny Char"/>
    <w:basedOn w:val="Standardnpsmoodstavce"/>
    <w:link w:val="Textbubliny"/>
    <w:uiPriority w:val="99"/>
    <w:semiHidden/>
    <w:rsid w:val="007D6635"/>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lang w:bidi="en-US"/>
    </w:rPr>
  </w:style>
  <w:style w:type="paragraph" w:styleId="Nadpis1">
    <w:name w:val="heading 1"/>
    <w:basedOn w:val="Normln"/>
    <w:uiPriority w:val="1"/>
    <w:qFormat/>
    <w:pPr>
      <w:ind w:left="316" w:hanging="200"/>
      <w:outlineLvl w:val="0"/>
    </w:pPr>
    <w:rPr>
      <w:rFonts w:ascii="Frutiger Cond OT" w:eastAsia="Frutiger Cond OT" w:hAnsi="Frutiger Cond OT" w:cs="Frutiger Cond OT"/>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16"/>
      <w:szCs w:val="16"/>
    </w:rPr>
  </w:style>
  <w:style w:type="paragraph" w:styleId="Odstavecseseznamem">
    <w:name w:val="List Paragraph"/>
    <w:basedOn w:val="Normln"/>
    <w:uiPriority w:val="1"/>
    <w:qFormat/>
    <w:pPr>
      <w:ind w:left="966" w:hanging="283"/>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2C1DB6"/>
    <w:pPr>
      <w:tabs>
        <w:tab w:val="center" w:pos="4536"/>
        <w:tab w:val="right" w:pos="9072"/>
      </w:tabs>
    </w:pPr>
  </w:style>
  <w:style w:type="character" w:customStyle="1" w:styleId="ZhlavChar">
    <w:name w:val="Záhlaví Char"/>
    <w:basedOn w:val="Standardnpsmoodstavce"/>
    <w:link w:val="Zhlav"/>
    <w:uiPriority w:val="99"/>
    <w:rsid w:val="002C1DB6"/>
    <w:rPr>
      <w:rFonts w:ascii="Arial" w:eastAsia="Arial" w:hAnsi="Arial" w:cs="Arial"/>
      <w:lang w:bidi="en-US"/>
    </w:rPr>
  </w:style>
  <w:style w:type="paragraph" w:styleId="Zpat">
    <w:name w:val="footer"/>
    <w:basedOn w:val="Normln"/>
    <w:link w:val="ZpatChar"/>
    <w:uiPriority w:val="99"/>
    <w:unhideWhenUsed/>
    <w:rsid w:val="002C1DB6"/>
    <w:pPr>
      <w:tabs>
        <w:tab w:val="center" w:pos="4536"/>
        <w:tab w:val="right" w:pos="9072"/>
      </w:tabs>
    </w:pPr>
  </w:style>
  <w:style w:type="character" w:customStyle="1" w:styleId="ZpatChar">
    <w:name w:val="Zápatí Char"/>
    <w:basedOn w:val="Standardnpsmoodstavce"/>
    <w:link w:val="Zpat"/>
    <w:uiPriority w:val="99"/>
    <w:rsid w:val="002C1DB6"/>
    <w:rPr>
      <w:rFonts w:ascii="Arial" w:eastAsia="Arial" w:hAnsi="Arial" w:cs="Arial"/>
      <w:lang w:bidi="en-US"/>
    </w:rPr>
  </w:style>
  <w:style w:type="paragraph" w:customStyle="1" w:styleId="ra">
    <w:name w:val="čára"/>
    <w:basedOn w:val="Zhlav"/>
    <w:next w:val="Zpat"/>
    <w:rsid w:val="004510B5"/>
    <w:pPr>
      <w:widowControl/>
      <w:pBdr>
        <w:bottom w:val="single" w:sz="4" w:space="1" w:color="auto"/>
      </w:pBdr>
      <w:tabs>
        <w:tab w:val="clear" w:pos="4536"/>
        <w:tab w:val="clear" w:pos="9072"/>
        <w:tab w:val="left" w:pos="5865"/>
      </w:tabs>
      <w:autoSpaceDE/>
      <w:autoSpaceDN/>
      <w:spacing w:after="60"/>
      <w:jc w:val="right"/>
    </w:pPr>
    <w:rPr>
      <w:rFonts w:eastAsia="Times New Roman" w:cs="Times New Roman"/>
      <w:b/>
      <w:sz w:val="4"/>
      <w:szCs w:val="24"/>
      <w:lang w:val="cs-CZ" w:eastAsia="cs-CZ" w:bidi="ar-SA"/>
    </w:rPr>
  </w:style>
  <w:style w:type="character" w:customStyle="1" w:styleId="ZkladntextChar">
    <w:name w:val="Základní text Char"/>
    <w:basedOn w:val="Standardnpsmoodstavce"/>
    <w:link w:val="Zkladntext"/>
    <w:uiPriority w:val="1"/>
    <w:rsid w:val="00D77779"/>
    <w:rPr>
      <w:rFonts w:ascii="Arial" w:eastAsia="Arial" w:hAnsi="Arial" w:cs="Arial"/>
      <w:sz w:val="16"/>
      <w:szCs w:val="16"/>
      <w:lang w:bidi="en-US"/>
    </w:rPr>
  </w:style>
  <w:style w:type="character" w:styleId="Hypertextovodkaz">
    <w:name w:val="Hyperlink"/>
    <w:basedOn w:val="Standardnpsmoodstavce"/>
    <w:uiPriority w:val="99"/>
    <w:unhideWhenUsed/>
    <w:rsid w:val="00565367"/>
    <w:rPr>
      <w:color w:val="0000FF" w:themeColor="hyperlink"/>
      <w:u w:val="single"/>
    </w:rPr>
  </w:style>
  <w:style w:type="character" w:styleId="Odkaznakoment">
    <w:name w:val="annotation reference"/>
    <w:basedOn w:val="Standardnpsmoodstavce"/>
    <w:uiPriority w:val="99"/>
    <w:semiHidden/>
    <w:unhideWhenUsed/>
    <w:rsid w:val="007D6635"/>
    <w:rPr>
      <w:sz w:val="16"/>
      <w:szCs w:val="16"/>
    </w:rPr>
  </w:style>
  <w:style w:type="paragraph" w:styleId="Textkomente">
    <w:name w:val="annotation text"/>
    <w:basedOn w:val="Normln"/>
    <w:link w:val="TextkomenteChar"/>
    <w:uiPriority w:val="99"/>
    <w:semiHidden/>
    <w:unhideWhenUsed/>
    <w:rsid w:val="007D6635"/>
    <w:rPr>
      <w:sz w:val="20"/>
      <w:szCs w:val="20"/>
    </w:rPr>
  </w:style>
  <w:style w:type="character" w:customStyle="1" w:styleId="TextkomenteChar">
    <w:name w:val="Text komentáře Char"/>
    <w:basedOn w:val="Standardnpsmoodstavce"/>
    <w:link w:val="Textkomente"/>
    <w:uiPriority w:val="99"/>
    <w:semiHidden/>
    <w:rsid w:val="007D6635"/>
    <w:rPr>
      <w:rFonts w:ascii="Arial" w:eastAsia="Arial" w:hAnsi="Arial" w:cs="Arial"/>
      <w:sz w:val="20"/>
      <w:szCs w:val="20"/>
      <w:lang w:bidi="en-US"/>
    </w:rPr>
  </w:style>
  <w:style w:type="paragraph" w:styleId="Pedmtkomente">
    <w:name w:val="annotation subject"/>
    <w:basedOn w:val="Textkomente"/>
    <w:next w:val="Textkomente"/>
    <w:link w:val="PedmtkomenteChar"/>
    <w:uiPriority w:val="99"/>
    <w:semiHidden/>
    <w:unhideWhenUsed/>
    <w:rsid w:val="007D6635"/>
    <w:rPr>
      <w:b/>
      <w:bCs/>
    </w:rPr>
  </w:style>
  <w:style w:type="character" w:customStyle="1" w:styleId="PedmtkomenteChar">
    <w:name w:val="Předmět komentáře Char"/>
    <w:basedOn w:val="TextkomenteChar"/>
    <w:link w:val="Pedmtkomente"/>
    <w:uiPriority w:val="99"/>
    <w:semiHidden/>
    <w:rsid w:val="007D6635"/>
    <w:rPr>
      <w:rFonts w:ascii="Arial" w:eastAsia="Arial" w:hAnsi="Arial" w:cs="Arial"/>
      <w:b/>
      <w:bCs/>
      <w:sz w:val="20"/>
      <w:szCs w:val="20"/>
      <w:lang w:bidi="en-US"/>
    </w:rPr>
  </w:style>
  <w:style w:type="paragraph" w:styleId="Revize">
    <w:name w:val="Revision"/>
    <w:hidden/>
    <w:uiPriority w:val="99"/>
    <w:semiHidden/>
    <w:rsid w:val="007D6635"/>
    <w:pPr>
      <w:widowControl/>
      <w:autoSpaceDE/>
      <w:autoSpaceDN/>
    </w:pPr>
    <w:rPr>
      <w:rFonts w:ascii="Arial" w:eastAsia="Arial" w:hAnsi="Arial" w:cs="Arial"/>
      <w:lang w:bidi="en-US"/>
    </w:rPr>
  </w:style>
  <w:style w:type="paragraph" w:styleId="Textbubliny">
    <w:name w:val="Balloon Text"/>
    <w:basedOn w:val="Normln"/>
    <w:link w:val="TextbublinyChar"/>
    <w:uiPriority w:val="99"/>
    <w:semiHidden/>
    <w:unhideWhenUsed/>
    <w:rsid w:val="007D6635"/>
    <w:rPr>
      <w:rFonts w:ascii="Tahoma" w:hAnsi="Tahoma" w:cs="Tahoma"/>
      <w:sz w:val="16"/>
      <w:szCs w:val="16"/>
    </w:rPr>
  </w:style>
  <w:style w:type="character" w:customStyle="1" w:styleId="TextbublinyChar">
    <w:name w:val="Text bubliny Char"/>
    <w:basedOn w:val="Standardnpsmoodstavce"/>
    <w:link w:val="Textbubliny"/>
    <w:uiPriority w:val="99"/>
    <w:semiHidden/>
    <w:rsid w:val="007D6635"/>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88391">
      <w:bodyDiv w:val="1"/>
      <w:marLeft w:val="0"/>
      <w:marRight w:val="0"/>
      <w:marTop w:val="0"/>
      <w:marBottom w:val="0"/>
      <w:divBdr>
        <w:top w:val="none" w:sz="0" w:space="0" w:color="auto"/>
        <w:left w:val="none" w:sz="0" w:space="0" w:color="auto"/>
        <w:bottom w:val="none" w:sz="0" w:space="0" w:color="auto"/>
        <w:right w:val="none" w:sz="0" w:space="0" w:color="auto"/>
      </w:divBdr>
      <w:divsChild>
        <w:div w:id="534389768">
          <w:marLeft w:val="0"/>
          <w:marRight w:val="0"/>
          <w:marTop w:val="0"/>
          <w:marBottom w:val="0"/>
          <w:divBdr>
            <w:top w:val="none" w:sz="0" w:space="0" w:color="auto"/>
            <w:left w:val="none" w:sz="0" w:space="0" w:color="auto"/>
            <w:bottom w:val="none" w:sz="0" w:space="0" w:color="auto"/>
            <w:right w:val="none" w:sz="0" w:space="0" w:color="auto"/>
          </w:divBdr>
          <w:divsChild>
            <w:div w:id="930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tz.mvv.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ctz@mvv.cz"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www.ctz.mv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87C1-9F2C-4273-8639-B6C792D0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1626</Words>
  <Characters>9597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Tůmová Jitka</dc:creator>
  <cp:lastModifiedBy>KNEZNA\Romana.Snaselova</cp:lastModifiedBy>
  <cp:revision>2</cp:revision>
  <cp:lastPrinted>2019-04-03T11:40:00Z</cp:lastPrinted>
  <dcterms:created xsi:type="dcterms:W3CDTF">2019-09-23T10:17:00Z</dcterms:created>
  <dcterms:modified xsi:type="dcterms:W3CDTF">2019-09-23T10:17:00Z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Adobe InDesign CC 2017 (Macintosh)</vt:lpwstr>
  </property>
  <property fmtid="{D5CDD505-2E9C-101B-9397-08002B2CF9AE}" pid="4" name="LastSaved">
    <vt:filetime>2018-03-26T00:00:00Z</vt:filetime>
  </property>
</Properties>
</file>